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8108416"/>
    <w:bookmarkStart w:id="1" w:name="_Hlk198109715"/>
    <w:bookmarkEnd w:id="0"/>
    <w:p w14:paraId="6D36634F" w14:textId="77777777" w:rsidR="00066D17" w:rsidRPr="00DE25BA" w:rsidRDefault="00251D81" w:rsidP="00066D17">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Prodotti &amp; Servizi</w:t>
                      </w:r>
                    </w:p>
                  </w:txbxContent>
                </v:textbox>
              </v:shape>
            </w:pict>
          </mc:Fallback>
        </mc:AlternateContent>
      </w:r>
      <w:r w:rsidRPr="00DE25BA">
        <w:rPr>
          <w:lang w:val="it-IT"/>
        </w:rPr>
        <w:t>Maggio 2025</w:t>
      </w:r>
    </w:p>
    <w:p w14:paraId="601A38A1" w14:textId="1CA35801" w:rsidR="002D37C9" w:rsidRPr="00DE25BA" w:rsidRDefault="002D37C9" w:rsidP="00066D17">
      <w:pPr>
        <w:pStyle w:val="Datumoben"/>
        <w:spacing w:after="300" w:line="240" w:lineRule="auto"/>
        <w:rPr>
          <w:color w:val="4D4D4D" w:themeColor="accent3"/>
          <w:sz w:val="48"/>
          <w:szCs w:val="48"/>
          <w:lang w:val="it-IT"/>
        </w:rPr>
      </w:pPr>
      <w:r w:rsidRPr="00DE25BA">
        <w:rPr>
          <w:color w:val="4D4D4D" w:themeColor="accent3"/>
          <w:sz w:val="48"/>
          <w:szCs w:val="48"/>
          <w:lang w:val="it-IT"/>
        </w:rPr>
        <w:br/>
      </w:r>
      <w:r w:rsidRPr="00DE25BA">
        <w:rPr>
          <w:b/>
          <w:bCs/>
          <w:color w:val="4D4D4D" w:themeColor="accent3"/>
          <w:sz w:val="48"/>
          <w:szCs w:val="48"/>
          <w:lang w:val="it-IT"/>
        </w:rPr>
        <w:t xml:space="preserve">Rapid </w:t>
      </w:r>
      <w:proofErr w:type="spellStart"/>
      <w:r w:rsidRPr="00DE25BA">
        <w:rPr>
          <w:b/>
          <w:bCs/>
          <w:color w:val="4D4D4D" w:themeColor="accent3"/>
          <w:sz w:val="48"/>
          <w:szCs w:val="48"/>
          <w:lang w:val="it-IT"/>
        </w:rPr>
        <w:t>Shape</w:t>
      </w:r>
      <w:proofErr w:type="spellEnd"/>
      <w:r w:rsidRPr="00DE25BA">
        <w:rPr>
          <w:b/>
          <w:bCs/>
          <w:color w:val="4D4D4D" w:themeColor="accent3"/>
          <w:sz w:val="48"/>
          <w:szCs w:val="48"/>
          <w:lang w:val="it-IT"/>
        </w:rPr>
        <w:t xml:space="preserve"> e VITA convalidano i materiali VITA VIONIC per la stampa 3D in ambito dentale</w:t>
      </w:r>
      <w:r w:rsidR="00E00892">
        <w:pict w14:anchorId="07587479">
          <v:rect id="_x0000_i1025" style="width:0;height:1.5pt" o:hralign="center" o:hrstd="t" o:hr="t" fillcolor="#a0a0a0" stroked="f"/>
        </w:pict>
      </w:r>
    </w:p>
    <w:p w14:paraId="68FB6F19" w14:textId="50740B1A" w:rsidR="002D37C9" w:rsidRPr="00DE25BA" w:rsidRDefault="002D37C9" w:rsidP="002D37C9">
      <w:pPr>
        <w:spacing w:line="240" w:lineRule="auto"/>
        <w:rPr>
          <w:sz w:val="24"/>
          <w:szCs w:val="24"/>
          <w:lang w:val="it-IT"/>
        </w:rPr>
      </w:pPr>
      <w:proofErr w:type="spellStart"/>
      <w:r w:rsidRPr="00DE25BA">
        <w:rPr>
          <w:b/>
          <w:bCs/>
          <w:sz w:val="24"/>
          <w:szCs w:val="24"/>
          <w:lang w:val="it-IT"/>
        </w:rPr>
        <w:t>Heimsheim</w:t>
      </w:r>
      <w:proofErr w:type="spellEnd"/>
      <w:r w:rsidRPr="00DE25BA">
        <w:rPr>
          <w:b/>
          <w:bCs/>
          <w:sz w:val="24"/>
          <w:szCs w:val="24"/>
          <w:lang w:val="it-IT"/>
        </w:rPr>
        <w:t>/</w:t>
      </w:r>
      <w:proofErr w:type="spellStart"/>
      <w:r w:rsidRPr="00DE25BA">
        <w:rPr>
          <w:b/>
          <w:bCs/>
          <w:sz w:val="24"/>
          <w:szCs w:val="24"/>
          <w:lang w:val="it-IT"/>
        </w:rPr>
        <w:t>Bad</w:t>
      </w:r>
      <w:proofErr w:type="spellEnd"/>
      <w:r w:rsidRPr="00DE25BA">
        <w:rPr>
          <w:b/>
          <w:bCs/>
          <w:sz w:val="24"/>
          <w:szCs w:val="24"/>
          <w:lang w:val="it-IT"/>
        </w:rPr>
        <w:t xml:space="preserve"> </w:t>
      </w:r>
      <w:proofErr w:type="spellStart"/>
      <w:r w:rsidRPr="00DE25BA">
        <w:rPr>
          <w:b/>
          <w:bCs/>
          <w:sz w:val="24"/>
          <w:szCs w:val="24"/>
          <w:lang w:val="it-IT"/>
        </w:rPr>
        <w:t>Säckingen</w:t>
      </w:r>
      <w:proofErr w:type="spellEnd"/>
      <w:r w:rsidRPr="00DE25BA">
        <w:rPr>
          <w:b/>
          <w:bCs/>
          <w:sz w:val="24"/>
          <w:szCs w:val="24"/>
          <w:lang w:val="it-IT"/>
        </w:rPr>
        <w:t>, 28 aprile 2025</w:t>
      </w:r>
      <w:r w:rsidRPr="00DE25BA">
        <w:rPr>
          <w:sz w:val="24"/>
          <w:szCs w:val="24"/>
          <w:lang w:val="it-IT"/>
        </w:rPr>
        <w:t xml:space="preserve"> – Rapid </w:t>
      </w:r>
      <w:proofErr w:type="spellStart"/>
      <w:r w:rsidRPr="00DE25BA">
        <w:rPr>
          <w:sz w:val="24"/>
          <w:szCs w:val="24"/>
          <w:lang w:val="it-IT"/>
        </w:rPr>
        <w:t>Shape</w:t>
      </w:r>
      <w:proofErr w:type="spellEnd"/>
      <w:r w:rsidRPr="00DE25BA">
        <w:rPr>
          <w:sz w:val="24"/>
          <w:szCs w:val="24"/>
          <w:lang w:val="it-IT"/>
        </w:rPr>
        <w:t xml:space="preserve">, fornitore leader nel settore delle soluzioni di stampa 3D per il settore odontotecnico, ha annunciato la convalida con esito positivo di tre materiali VITA VIONIC di alta qualità per l'utilizzo con i propri sistemi di stampa 3D. In stretta collaborazione con VITA </w:t>
      </w:r>
      <w:proofErr w:type="spellStart"/>
      <w:r w:rsidRPr="00DE25BA">
        <w:rPr>
          <w:sz w:val="24"/>
          <w:szCs w:val="24"/>
          <w:lang w:val="it-IT"/>
        </w:rPr>
        <w:t>Zahnfabrik</w:t>
      </w:r>
      <w:proofErr w:type="spellEnd"/>
      <w:r w:rsidRPr="00DE25BA">
        <w:rPr>
          <w:sz w:val="24"/>
          <w:szCs w:val="24"/>
          <w:lang w:val="it-IT"/>
        </w:rPr>
        <w:t xml:space="preserve">, </w:t>
      </w:r>
      <w:r w:rsidRPr="00DE25BA">
        <w:rPr>
          <w:b/>
          <w:bCs/>
          <w:sz w:val="24"/>
          <w:szCs w:val="24"/>
          <w:lang w:val="it-IT"/>
        </w:rPr>
        <w:t>VITA VIONIC DENT RESIN</w:t>
      </w:r>
      <w:r w:rsidRPr="00DE25BA">
        <w:rPr>
          <w:sz w:val="24"/>
          <w:szCs w:val="24"/>
          <w:lang w:val="it-IT"/>
        </w:rPr>
        <w:t xml:space="preserve">, </w:t>
      </w:r>
      <w:r w:rsidRPr="00DE25BA">
        <w:rPr>
          <w:b/>
          <w:bCs/>
          <w:sz w:val="24"/>
          <w:szCs w:val="24"/>
          <w:lang w:val="it-IT"/>
        </w:rPr>
        <w:t>VITA VIONIC BASE RESIN IMPACT</w:t>
      </w:r>
      <w:r w:rsidRPr="00DE25BA">
        <w:rPr>
          <w:sz w:val="24"/>
          <w:szCs w:val="24"/>
          <w:lang w:val="it-IT"/>
        </w:rPr>
        <w:t xml:space="preserve"> e </w:t>
      </w:r>
      <w:r w:rsidRPr="00DE25BA">
        <w:rPr>
          <w:b/>
          <w:bCs/>
          <w:sz w:val="24"/>
          <w:szCs w:val="24"/>
          <w:lang w:val="it-IT"/>
        </w:rPr>
        <w:t>VITA VIONIC TRY-IN RESIN</w:t>
      </w:r>
      <w:r w:rsidRPr="00DE25BA">
        <w:rPr>
          <w:sz w:val="24"/>
          <w:szCs w:val="24"/>
          <w:lang w:val="it-IT"/>
        </w:rPr>
        <w:t xml:space="preserve"> sono stati sottoposti a test esaustivi e hanno ricevuto l'approvazione per l'utilizzo preciso e sicuro nel workflow delle protesi digitali.</w:t>
      </w:r>
    </w:p>
    <w:p w14:paraId="10E20088" w14:textId="77777777" w:rsidR="002D37C9" w:rsidRPr="00DE25BA" w:rsidRDefault="002D37C9" w:rsidP="002D37C9">
      <w:pPr>
        <w:spacing w:line="240" w:lineRule="auto"/>
        <w:rPr>
          <w:sz w:val="24"/>
          <w:szCs w:val="24"/>
          <w:lang w:val="it-IT"/>
        </w:rPr>
      </w:pPr>
      <w:r w:rsidRPr="00DE25BA">
        <w:rPr>
          <w:sz w:val="24"/>
          <w:szCs w:val="24"/>
          <w:lang w:val="it-IT"/>
        </w:rPr>
        <w:t xml:space="preserve">Con questo convalida, Rapid </w:t>
      </w:r>
      <w:proofErr w:type="spellStart"/>
      <w:r w:rsidRPr="00DE25BA">
        <w:rPr>
          <w:sz w:val="24"/>
          <w:szCs w:val="24"/>
          <w:lang w:val="it-IT"/>
        </w:rPr>
        <w:t>Shape</w:t>
      </w:r>
      <w:proofErr w:type="spellEnd"/>
      <w:r w:rsidRPr="00DE25BA">
        <w:rPr>
          <w:sz w:val="24"/>
          <w:szCs w:val="24"/>
          <w:lang w:val="it-IT"/>
        </w:rPr>
        <w:t xml:space="preserve"> amplia il proprio portfolio di materiali dentali comprovati, includendo resine efficienti per la produzione additiva di protesi odontoiatriche complete, partendo dal </w:t>
      </w:r>
      <w:proofErr w:type="spellStart"/>
      <w:r w:rsidRPr="00DE25BA">
        <w:rPr>
          <w:sz w:val="24"/>
          <w:szCs w:val="24"/>
          <w:lang w:val="it-IT"/>
        </w:rPr>
        <w:t>try</w:t>
      </w:r>
      <w:proofErr w:type="spellEnd"/>
      <w:r w:rsidRPr="00DE25BA">
        <w:rPr>
          <w:sz w:val="24"/>
          <w:szCs w:val="24"/>
          <w:lang w:val="it-IT"/>
        </w:rPr>
        <w:t xml:space="preserve">-in per arrivare fino alla riabilitazione definitiva. </w:t>
      </w:r>
    </w:p>
    <w:p w14:paraId="0BE40C61" w14:textId="1964E5A0" w:rsidR="005E7241" w:rsidRPr="009547C7" w:rsidRDefault="00E00892" w:rsidP="002D37C9">
      <w:pPr>
        <w:spacing w:line="240" w:lineRule="auto"/>
        <w:rPr>
          <w:rFonts w:cs="Arial"/>
        </w:rPr>
      </w:pPr>
      <w:r>
        <w:rPr>
          <w:color w:val="4D4D4D" w:themeColor="accent3"/>
          <w:sz w:val="48"/>
          <w:szCs w:val="48"/>
        </w:rPr>
        <w:pict w14:anchorId="6778F22A">
          <v:rect id="_x0000_i1026" style="width:0;height:1.5pt" o:hralign="center" o:bullet="t" o:hrstd="t" o:hr="t" fillcolor="#a0a0a0" stroked="f"/>
        </w:pict>
      </w:r>
    </w:p>
    <w:p w14:paraId="70047E3F" w14:textId="77777777" w:rsidR="002D37C9" w:rsidRPr="009547C7" w:rsidRDefault="002D37C9" w:rsidP="002D37C9">
      <w:pPr>
        <w:rPr>
          <w:rFonts w:cs="Arial"/>
          <w:b/>
          <w:bCs/>
          <w:color w:val="DC0064" w:themeColor="accent1"/>
          <w:sz w:val="24"/>
          <w:szCs w:val="24"/>
        </w:rPr>
      </w:pPr>
    </w:p>
    <w:p w14:paraId="0A096775" w14:textId="77777777" w:rsidR="002D37C9" w:rsidRPr="009547C7" w:rsidRDefault="002D37C9" w:rsidP="002D37C9">
      <w:pPr>
        <w:rPr>
          <w:rFonts w:cs="Arial"/>
          <w:b/>
          <w:bCs/>
          <w:color w:val="DC0064" w:themeColor="accent1"/>
          <w:sz w:val="24"/>
          <w:szCs w:val="24"/>
        </w:rPr>
      </w:pPr>
    </w:p>
    <w:p w14:paraId="38673F23" w14:textId="46C9C2EC" w:rsidR="002D37C9" w:rsidRPr="009547C7" w:rsidRDefault="002D37C9" w:rsidP="002D37C9">
      <w:pPr>
        <w:rPr>
          <w:rFonts w:cs="Arial"/>
          <w:b/>
          <w:bCs/>
          <w:color w:val="DC0064" w:themeColor="accent1"/>
          <w:sz w:val="24"/>
          <w:szCs w:val="24"/>
        </w:rPr>
      </w:pPr>
      <w:r>
        <w:rPr>
          <w:rFonts w:cs="Arial"/>
          <w:b/>
          <w:bCs/>
          <w:color w:val="DC0064" w:themeColor="accent1"/>
          <w:sz w:val="24"/>
          <w:szCs w:val="24"/>
        </w:rPr>
        <w:t>I materiali VITA VIONIC convalidati</w:t>
      </w:r>
    </w:p>
    <w:p w14:paraId="1B90D18D" w14:textId="77777777" w:rsidR="002D37C9" w:rsidRPr="009547C7" w:rsidRDefault="002D37C9" w:rsidP="002D37C9">
      <w:pPr>
        <w:rPr>
          <w:rFonts w:cs="Arial"/>
          <w:b/>
          <w:bCs/>
          <w:color w:val="DC0064" w:themeColor="accent1"/>
          <w:sz w:val="24"/>
          <w:szCs w:val="24"/>
        </w:rPr>
      </w:pPr>
    </w:p>
    <w:p w14:paraId="6BEDF3C2" w14:textId="67C31F3F" w:rsidR="002D37C9" w:rsidRPr="00DE25BA" w:rsidRDefault="002D37C9" w:rsidP="002D37C9">
      <w:pPr>
        <w:numPr>
          <w:ilvl w:val="0"/>
          <w:numId w:val="38"/>
        </w:numPr>
        <w:spacing w:after="160" w:line="259" w:lineRule="auto"/>
        <w:rPr>
          <w:rFonts w:cs="Arial"/>
          <w:sz w:val="24"/>
          <w:szCs w:val="24"/>
          <w:lang w:val="it-IT"/>
        </w:rPr>
      </w:pPr>
      <w:r w:rsidRPr="00DE25BA">
        <w:rPr>
          <w:rFonts w:cs="Arial"/>
          <w:b/>
          <w:bCs/>
          <w:sz w:val="24"/>
          <w:szCs w:val="24"/>
          <w:lang w:val="it-IT"/>
        </w:rPr>
        <w:t>DENT RESIN</w:t>
      </w:r>
      <w:r w:rsidRPr="00DE25BA">
        <w:rPr>
          <w:rFonts w:cs="Arial"/>
          <w:sz w:val="24"/>
          <w:szCs w:val="24"/>
          <w:lang w:val="it-IT"/>
        </w:rPr>
        <w:t xml:space="preserve">: resina estetica per denti protesici, ponti e corone temporanee. Offre resistenza elevata, fedeltà cromatica e otto colori VITA </w:t>
      </w:r>
      <w:proofErr w:type="spellStart"/>
      <w:r w:rsidRPr="00DE25BA">
        <w:rPr>
          <w:rFonts w:cs="Arial"/>
          <w:sz w:val="24"/>
          <w:szCs w:val="24"/>
          <w:lang w:val="it-IT"/>
        </w:rPr>
        <w:t>classical</w:t>
      </w:r>
      <w:proofErr w:type="spellEnd"/>
      <w:r w:rsidRPr="00DE25BA">
        <w:rPr>
          <w:rFonts w:cs="Arial"/>
          <w:sz w:val="24"/>
          <w:szCs w:val="24"/>
          <w:lang w:val="it-IT"/>
        </w:rPr>
        <w:t xml:space="preserve"> A1-D4 più un colore </w:t>
      </w:r>
      <w:proofErr w:type="spellStart"/>
      <w:r w:rsidRPr="00DE25BA">
        <w:rPr>
          <w:rFonts w:cs="Arial"/>
          <w:sz w:val="24"/>
          <w:szCs w:val="24"/>
          <w:lang w:val="it-IT"/>
        </w:rPr>
        <w:t>Bleach</w:t>
      </w:r>
      <w:proofErr w:type="spellEnd"/>
      <w:r w:rsidRPr="00DE25BA">
        <w:rPr>
          <w:rFonts w:cs="Arial"/>
          <w:sz w:val="24"/>
          <w:szCs w:val="24"/>
          <w:lang w:val="it-IT"/>
        </w:rPr>
        <w:t xml:space="preserve">. </w:t>
      </w:r>
    </w:p>
    <w:p w14:paraId="22AD55B6" w14:textId="77777777" w:rsidR="002D37C9" w:rsidRPr="00DE25BA" w:rsidRDefault="002D37C9" w:rsidP="002D37C9">
      <w:pPr>
        <w:numPr>
          <w:ilvl w:val="0"/>
          <w:numId w:val="38"/>
        </w:numPr>
        <w:spacing w:after="160" w:line="259" w:lineRule="auto"/>
        <w:rPr>
          <w:rFonts w:cs="Arial"/>
          <w:b/>
          <w:bCs/>
          <w:sz w:val="24"/>
          <w:szCs w:val="24"/>
          <w:lang w:val="it-IT"/>
        </w:rPr>
      </w:pPr>
      <w:r w:rsidRPr="00DE25BA">
        <w:rPr>
          <w:rFonts w:cs="Arial"/>
          <w:b/>
          <w:bCs/>
          <w:sz w:val="24"/>
          <w:szCs w:val="24"/>
          <w:lang w:val="it-IT"/>
        </w:rPr>
        <w:t xml:space="preserve">BASE RESIN IMPACT: </w:t>
      </w:r>
      <w:r w:rsidRPr="00DE25BA">
        <w:rPr>
          <w:rFonts w:cs="Arial"/>
          <w:sz w:val="24"/>
          <w:szCs w:val="24"/>
          <w:lang w:val="it-IT"/>
        </w:rPr>
        <w:t xml:space="preserve">resina resistente agli urti per basi protesiche parziali e totali durature. Elevata elasticità, biocompatibilità e comodità d'uso. Disponibile nei colori rosa e rosa </w:t>
      </w:r>
      <w:proofErr w:type="spellStart"/>
      <w:r w:rsidRPr="00DE25BA">
        <w:rPr>
          <w:rFonts w:cs="Arial"/>
          <w:sz w:val="24"/>
          <w:szCs w:val="24"/>
          <w:lang w:val="it-IT"/>
        </w:rPr>
        <w:t>traslucente</w:t>
      </w:r>
      <w:proofErr w:type="spellEnd"/>
      <w:r w:rsidRPr="00DE25BA">
        <w:rPr>
          <w:rFonts w:cs="Arial"/>
          <w:sz w:val="24"/>
          <w:szCs w:val="24"/>
          <w:lang w:val="it-IT"/>
        </w:rPr>
        <w:t>.</w:t>
      </w:r>
    </w:p>
    <w:p w14:paraId="6EBDE0E2" w14:textId="77777777" w:rsidR="002D37C9" w:rsidRPr="00DE25BA" w:rsidRDefault="002D37C9" w:rsidP="002D37C9">
      <w:pPr>
        <w:numPr>
          <w:ilvl w:val="0"/>
          <w:numId w:val="38"/>
        </w:numPr>
        <w:spacing w:after="160" w:line="259" w:lineRule="auto"/>
        <w:rPr>
          <w:rFonts w:cs="Arial"/>
          <w:b/>
          <w:bCs/>
          <w:sz w:val="24"/>
          <w:szCs w:val="24"/>
          <w:lang w:val="it-IT"/>
        </w:rPr>
      </w:pPr>
      <w:r w:rsidRPr="00DE25BA">
        <w:rPr>
          <w:rFonts w:cs="Arial"/>
          <w:b/>
          <w:bCs/>
          <w:sz w:val="24"/>
          <w:szCs w:val="24"/>
          <w:lang w:val="it-IT"/>
        </w:rPr>
        <w:t xml:space="preserve">TRY-IN RESIN: </w:t>
      </w:r>
      <w:r w:rsidRPr="00DE25BA">
        <w:rPr>
          <w:rFonts w:cs="Arial"/>
          <w:sz w:val="24"/>
          <w:szCs w:val="24"/>
          <w:lang w:val="it-IT"/>
        </w:rPr>
        <w:t xml:space="preserve">resina efficiente dal punto di vista dei costi per </w:t>
      </w:r>
      <w:proofErr w:type="spellStart"/>
      <w:r w:rsidRPr="00DE25BA">
        <w:rPr>
          <w:rFonts w:cs="Arial"/>
          <w:sz w:val="24"/>
          <w:szCs w:val="24"/>
          <w:lang w:val="it-IT"/>
        </w:rPr>
        <w:t>try</w:t>
      </w:r>
      <w:proofErr w:type="spellEnd"/>
      <w:r w:rsidRPr="00DE25BA">
        <w:rPr>
          <w:rFonts w:cs="Arial"/>
          <w:sz w:val="24"/>
          <w:szCs w:val="24"/>
          <w:lang w:val="it-IT"/>
        </w:rPr>
        <w:t xml:space="preserve">-in funzionali. Facile da lavorare, inodore e con una durata di conservazione pari a </w:t>
      </w:r>
      <w:proofErr w:type="gramStart"/>
      <w:r w:rsidRPr="00DE25BA">
        <w:rPr>
          <w:rFonts w:cs="Arial"/>
          <w:sz w:val="24"/>
          <w:szCs w:val="24"/>
          <w:lang w:val="it-IT"/>
        </w:rPr>
        <w:t>3</w:t>
      </w:r>
      <w:proofErr w:type="gramEnd"/>
      <w:r w:rsidRPr="00DE25BA">
        <w:rPr>
          <w:rFonts w:cs="Arial"/>
          <w:sz w:val="24"/>
          <w:szCs w:val="24"/>
          <w:lang w:val="it-IT"/>
        </w:rPr>
        <w:t xml:space="preserve"> anni, ideale per processi economici.</w:t>
      </w:r>
    </w:p>
    <w:p w14:paraId="05694008" w14:textId="77777777" w:rsidR="002D37C9" w:rsidRPr="00DE25BA" w:rsidRDefault="002D37C9" w:rsidP="002D37C9">
      <w:pPr>
        <w:rPr>
          <w:rFonts w:cs="Arial"/>
          <w:sz w:val="24"/>
          <w:szCs w:val="24"/>
          <w:lang w:val="it-IT"/>
        </w:rPr>
      </w:pPr>
      <w:r w:rsidRPr="00DE25BA">
        <w:rPr>
          <w:rFonts w:cs="Arial"/>
          <w:sz w:val="24"/>
          <w:szCs w:val="24"/>
          <w:lang w:val="it-IT"/>
        </w:rPr>
        <w:t xml:space="preserve">Tutti i materiali sono armonizzati in modo specifico con i sistemi </w:t>
      </w: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sz w:val="24"/>
          <w:szCs w:val="24"/>
          <w:lang w:val="it-IT"/>
        </w:rPr>
        <w:t xml:space="preserve"> e consentono un workflow digitale comprovato, dal </w:t>
      </w:r>
      <w:proofErr w:type="spellStart"/>
      <w:r w:rsidRPr="00DE25BA">
        <w:rPr>
          <w:rFonts w:cs="Arial"/>
          <w:sz w:val="24"/>
          <w:szCs w:val="24"/>
          <w:lang w:val="it-IT"/>
        </w:rPr>
        <w:t>try</w:t>
      </w:r>
      <w:proofErr w:type="spellEnd"/>
      <w:r w:rsidRPr="00DE25BA">
        <w:rPr>
          <w:rFonts w:cs="Arial"/>
          <w:sz w:val="24"/>
          <w:szCs w:val="24"/>
          <w:lang w:val="it-IT"/>
        </w:rPr>
        <w:t>-in fino alla protesi finale.</w:t>
      </w:r>
    </w:p>
    <w:p w14:paraId="7AED760E" w14:textId="77777777" w:rsidR="002D37C9" w:rsidRPr="00DE25BA" w:rsidRDefault="002D37C9" w:rsidP="002D37C9">
      <w:pPr>
        <w:rPr>
          <w:rFonts w:cs="Arial"/>
          <w:sz w:val="24"/>
          <w:szCs w:val="24"/>
          <w:lang w:val="it-IT"/>
        </w:rPr>
      </w:pPr>
    </w:p>
    <w:p w14:paraId="31CA252F" w14:textId="77777777" w:rsidR="002D37C9" w:rsidRPr="00DE25BA" w:rsidRDefault="002D37C9" w:rsidP="002D37C9">
      <w:pPr>
        <w:numPr>
          <w:ilvl w:val="0"/>
          <w:numId w:val="40"/>
        </w:numPr>
        <w:spacing w:after="160" w:line="259" w:lineRule="auto"/>
        <w:rPr>
          <w:rFonts w:cs="Arial"/>
          <w:sz w:val="24"/>
          <w:szCs w:val="24"/>
          <w:lang w:val="it-IT"/>
        </w:rPr>
      </w:pP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b/>
          <w:bCs/>
          <w:sz w:val="24"/>
          <w:szCs w:val="24"/>
          <w:lang w:val="it-IT"/>
        </w:rPr>
        <w:t xml:space="preserve"> ONE:</w:t>
      </w:r>
      <w:r w:rsidRPr="00DE25BA">
        <w:rPr>
          <w:rFonts w:cs="Arial"/>
          <w:sz w:val="24"/>
          <w:szCs w:val="24"/>
          <w:lang w:val="it-IT"/>
        </w:rPr>
        <w:t xml:space="preserve"> stampante compatta ad alte prestazioni, adatta per gli utilizzatori di minore esperienza e i laboratori che producono principalmente in serie ridotte. Stampante 3D integrabile in modo semplice per un approccio rapido al workflow digitale. </w:t>
      </w:r>
    </w:p>
    <w:p w14:paraId="33015158" w14:textId="7363EAEE" w:rsidR="002D37C9" w:rsidRPr="00DE25BA" w:rsidRDefault="002D37C9" w:rsidP="002D37C9">
      <w:pPr>
        <w:numPr>
          <w:ilvl w:val="0"/>
          <w:numId w:val="40"/>
        </w:numPr>
        <w:spacing w:after="160" w:line="259" w:lineRule="auto"/>
        <w:rPr>
          <w:rFonts w:cs="Arial"/>
          <w:sz w:val="24"/>
          <w:szCs w:val="24"/>
          <w:lang w:val="it-IT"/>
        </w:rPr>
      </w:pP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b/>
          <w:bCs/>
          <w:sz w:val="24"/>
          <w:szCs w:val="24"/>
          <w:lang w:val="it-IT"/>
        </w:rPr>
        <w:t xml:space="preserve"> PRO 20: </w:t>
      </w:r>
      <w:r w:rsidRPr="00DE25BA">
        <w:rPr>
          <w:rFonts w:cs="Arial"/>
          <w:sz w:val="24"/>
          <w:szCs w:val="24"/>
          <w:lang w:val="it-IT"/>
        </w:rPr>
        <w:t>prodotto versatile e potente per i laboratori con esigenze più ampie. Supporta una vasta gamma di materiali convalidati, consentendo la produzione precisa ed economica di protesi, corone, ponti, bite e modelli con un'elevata riproducibilità.</w:t>
      </w:r>
    </w:p>
    <w:p w14:paraId="549A6B91" w14:textId="72FBABCC" w:rsidR="002D37C9" w:rsidRPr="00DE25BA" w:rsidRDefault="002D37C9" w:rsidP="002D37C9">
      <w:pPr>
        <w:numPr>
          <w:ilvl w:val="0"/>
          <w:numId w:val="40"/>
        </w:numPr>
        <w:spacing w:after="160" w:line="259" w:lineRule="auto"/>
        <w:rPr>
          <w:rFonts w:cs="Arial"/>
          <w:sz w:val="24"/>
          <w:szCs w:val="24"/>
          <w:lang w:val="it-IT"/>
        </w:rPr>
      </w:pP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b/>
          <w:bCs/>
          <w:sz w:val="24"/>
          <w:szCs w:val="24"/>
          <w:lang w:val="it-IT"/>
        </w:rPr>
        <w:t xml:space="preserve"> D20+/D30+ Series: </w:t>
      </w:r>
      <w:r w:rsidRPr="00DE25BA">
        <w:rPr>
          <w:rFonts w:cs="Arial"/>
          <w:sz w:val="24"/>
          <w:szCs w:val="24"/>
          <w:lang w:val="it-IT"/>
        </w:rPr>
        <w:t>stampante di precisione compatta per laboratori di piccole dimensioni o studi che utilizzano il workflow digitale. Ideale per protesi, corone e bite – rapida, affidabile e a ridotto consumo di materiale.</w:t>
      </w:r>
    </w:p>
    <w:p w14:paraId="431D8845" w14:textId="3111B7EA" w:rsidR="002D37C9" w:rsidRPr="00DE25BA" w:rsidRDefault="002D37C9" w:rsidP="002D37C9">
      <w:pPr>
        <w:numPr>
          <w:ilvl w:val="0"/>
          <w:numId w:val="40"/>
        </w:numPr>
        <w:spacing w:after="160" w:line="259" w:lineRule="auto"/>
        <w:rPr>
          <w:rFonts w:cs="Arial"/>
          <w:sz w:val="24"/>
          <w:szCs w:val="24"/>
          <w:lang w:val="it-IT"/>
        </w:rPr>
      </w:pP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b/>
          <w:bCs/>
          <w:sz w:val="24"/>
          <w:szCs w:val="24"/>
          <w:lang w:val="it-IT"/>
        </w:rPr>
        <w:t xml:space="preserve"> D50+ Series: </w:t>
      </w:r>
      <w:r w:rsidRPr="00DE25BA">
        <w:rPr>
          <w:rFonts w:cs="Arial"/>
          <w:sz w:val="24"/>
          <w:szCs w:val="24"/>
          <w:lang w:val="it-IT"/>
        </w:rPr>
        <w:t>stampante ad elevate prestazioni per la produzione in serie, adatta all'impiego in ambito industriale. Massima capacità, opzioni di automazione ed elevata precisione per produzione in massa in modalità digitale.</w:t>
      </w:r>
    </w:p>
    <w:p w14:paraId="70A55710" w14:textId="77777777" w:rsidR="002D37C9" w:rsidRPr="00DE25BA" w:rsidRDefault="002D37C9" w:rsidP="002D37C9">
      <w:pPr>
        <w:rPr>
          <w:rFonts w:cs="Arial"/>
          <w:b/>
          <w:bCs/>
          <w:sz w:val="24"/>
          <w:szCs w:val="24"/>
          <w:lang w:val="it-IT"/>
        </w:rPr>
      </w:pPr>
    </w:p>
    <w:p w14:paraId="5BE9473A" w14:textId="77777777" w:rsidR="002D37C9" w:rsidRPr="00DE25BA" w:rsidRDefault="002D37C9" w:rsidP="002D37C9">
      <w:pPr>
        <w:rPr>
          <w:rFonts w:cs="Arial"/>
          <w:b/>
          <w:bCs/>
          <w:color w:val="DC0064" w:themeColor="accent1"/>
          <w:sz w:val="24"/>
          <w:szCs w:val="24"/>
          <w:lang w:val="it-IT"/>
        </w:rPr>
      </w:pPr>
      <w:r w:rsidRPr="00DE25BA">
        <w:rPr>
          <w:rFonts w:cs="Arial"/>
          <w:b/>
          <w:bCs/>
          <w:color w:val="DC0064" w:themeColor="accent1"/>
          <w:sz w:val="24"/>
          <w:szCs w:val="24"/>
          <w:lang w:val="it-IT"/>
        </w:rPr>
        <w:t>Panoramica delle convalide dei materiali:</w:t>
      </w:r>
    </w:p>
    <w:p w14:paraId="0DB10E6C" w14:textId="77777777" w:rsidR="002D37C9" w:rsidRPr="00DE25BA" w:rsidRDefault="002D37C9" w:rsidP="002D37C9">
      <w:pPr>
        <w:rPr>
          <w:rFonts w:cs="Arial"/>
          <w:sz w:val="24"/>
          <w:szCs w:val="24"/>
          <w:lang w:val="it-IT"/>
        </w:rPr>
      </w:pPr>
    </w:p>
    <w:p w14:paraId="1F5E6559"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DENT RESIN</w:t>
      </w:r>
      <w:r>
        <w:rPr>
          <w:rFonts w:cs="Arial"/>
          <w:sz w:val="24"/>
          <w:szCs w:val="24"/>
        </w:rPr>
        <w:t xml:space="preserve"> – convalidata per:</w:t>
      </w:r>
      <w:r>
        <w:rPr>
          <w:rFonts w:cs="Arial"/>
          <w:sz w:val="24"/>
          <w:szCs w:val="24"/>
        </w:rPr>
        <w:br/>
      </w:r>
      <w:r>
        <w:rPr>
          <w:rFonts w:cs="Arial"/>
          <w:i/>
          <w:iCs/>
          <w:sz w:val="24"/>
          <w:szCs w:val="24"/>
        </w:rPr>
        <w:t>Rapid Shape ONE, PRO 20, D20+, D30+, D50+</w:t>
      </w:r>
    </w:p>
    <w:p w14:paraId="0362C2AE"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BASE RESIN IMPACT</w:t>
      </w:r>
      <w:r>
        <w:rPr>
          <w:rFonts w:cs="Arial"/>
          <w:sz w:val="24"/>
          <w:szCs w:val="24"/>
        </w:rPr>
        <w:t xml:space="preserve"> – convalidata per:</w:t>
      </w:r>
      <w:r>
        <w:rPr>
          <w:rFonts w:cs="Arial"/>
          <w:sz w:val="24"/>
          <w:szCs w:val="24"/>
        </w:rPr>
        <w:br/>
      </w:r>
      <w:r>
        <w:rPr>
          <w:rFonts w:cs="Arial"/>
          <w:i/>
          <w:iCs/>
          <w:sz w:val="24"/>
          <w:szCs w:val="24"/>
        </w:rPr>
        <w:t>Rapid Shape ONE, PRO 20, D20+, D30+, D50+</w:t>
      </w:r>
    </w:p>
    <w:p w14:paraId="7ED33B4A"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TRY-IN RESIN</w:t>
      </w:r>
      <w:r>
        <w:rPr>
          <w:rFonts w:cs="Arial"/>
          <w:sz w:val="24"/>
          <w:szCs w:val="24"/>
        </w:rPr>
        <w:t xml:space="preserve"> – convalidata per:</w:t>
      </w:r>
      <w:r>
        <w:rPr>
          <w:rFonts w:cs="Arial"/>
          <w:sz w:val="24"/>
          <w:szCs w:val="24"/>
        </w:rPr>
        <w:br/>
      </w:r>
      <w:r>
        <w:rPr>
          <w:rFonts w:cs="Arial"/>
          <w:i/>
          <w:iCs/>
          <w:sz w:val="24"/>
          <w:szCs w:val="24"/>
        </w:rPr>
        <w:t>Rapid Shape PRO 20, D20+, D30+, D50+</w:t>
      </w:r>
    </w:p>
    <w:p w14:paraId="08967AED" w14:textId="27DC2D19" w:rsidR="002D37C9" w:rsidRPr="00E00892" w:rsidRDefault="002D37C9" w:rsidP="002D37C9">
      <w:pPr>
        <w:rPr>
          <w:rFonts w:cs="Arial"/>
          <w:color w:val="DC0064" w:themeColor="accent1"/>
          <w:sz w:val="24"/>
          <w:szCs w:val="24"/>
          <w:u w:val="single" w:color="DC0064" w:themeColor="accent1"/>
          <w:lang w:val="it-IT"/>
        </w:rPr>
      </w:pPr>
      <w:hyperlink r:id="rId11" w:history="1">
        <w:r w:rsidRPr="00E00892">
          <w:rPr>
            <w:rStyle w:val="Hyperlink"/>
            <w:rFonts w:cs="Arial"/>
            <w:color w:val="C00000"/>
            <w:sz w:val="24"/>
            <w:szCs w:val="24"/>
            <w:u w:color="C00000"/>
            <w:lang w:val="it-IT"/>
          </w:rPr>
          <w:t xml:space="preserve">Altre informazioni </w:t>
        </w:r>
      </w:hyperlink>
      <w:r w:rsidRPr="00E00892">
        <w:rPr>
          <w:rFonts w:cs="Arial"/>
          <w:sz w:val="24"/>
          <w:szCs w:val="24"/>
          <w:lang w:val="it-IT"/>
        </w:rPr>
        <w:t xml:space="preserve"> </w:t>
      </w:r>
      <w:hyperlink r:id="rId12" w:history="1">
        <w:r w:rsidR="00E00892" w:rsidRPr="00E00892">
          <w:rPr>
            <w:rStyle w:val="Hyperlink"/>
            <w:rFonts w:cs="Arial"/>
            <w:color w:val="DC0064" w:themeColor="accent1"/>
            <w:sz w:val="24"/>
            <w:szCs w:val="24"/>
            <w:u w:color="DC0064" w:themeColor="accent1"/>
            <w:lang w:val="it-IT"/>
          </w:rPr>
          <w:t>VITA VIONIC SOLUTIONS</w:t>
        </w:r>
      </w:hyperlink>
    </w:p>
    <w:p w14:paraId="0FF67F16" w14:textId="77777777" w:rsidR="002D37C9" w:rsidRPr="00E00892" w:rsidRDefault="002D37C9" w:rsidP="002D37C9">
      <w:pPr>
        <w:rPr>
          <w:rFonts w:cs="Arial"/>
          <w:sz w:val="24"/>
          <w:szCs w:val="24"/>
          <w:lang w:val="it-IT"/>
        </w:rPr>
      </w:pPr>
    </w:p>
    <w:p w14:paraId="7E76302D" w14:textId="77777777" w:rsidR="002D37C9" w:rsidRPr="009547C7" w:rsidRDefault="00E00892" w:rsidP="002D37C9">
      <w:pPr>
        <w:rPr>
          <w:rFonts w:cs="Arial"/>
          <w:sz w:val="24"/>
          <w:szCs w:val="24"/>
        </w:rPr>
      </w:pPr>
      <w:r>
        <w:rPr>
          <w:rFonts w:cs="Arial"/>
          <w:sz w:val="24"/>
          <w:szCs w:val="24"/>
        </w:rPr>
        <w:pict w14:anchorId="5F4F3438">
          <v:rect id="_x0000_i1027" style="width:0;height:1.5pt" o:hralign="center" o:hrstd="t" o:hr="t" fillcolor="#a0a0a0" stroked="f"/>
        </w:pict>
      </w:r>
    </w:p>
    <w:p w14:paraId="17232F9A" w14:textId="77777777" w:rsidR="002D37C9" w:rsidRPr="00DE25BA" w:rsidRDefault="002D37C9" w:rsidP="002D37C9">
      <w:pPr>
        <w:rPr>
          <w:rFonts w:cs="Arial"/>
          <w:b/>
          <w:bCs/>
          <w:color w:val="DC0064" w:themeColor="accent1"/>
          <w:sz w:val="24"/>
          <w:szCs w:val="24"/>
          <w:lang w:val="it-IT"/>
        </w:rPr>
      </w:pPr>
      <w:r w:rsidRPr="00DE25BA">
        <w:rPr>
          <w:rFonts w:cs="Arial"/>
          <w:b/>
          <w:bCs/>
          <w:color w:val="DC0064" w:themeColor="accent1"/>
          <w:sz w:val="24"/>
          <w:szCs w:val="24"/>
          <w:lang w:val="it-IT"/>
        </w:rPr>
        <w:t>Il software</w:t>
      </w:r>
    </w:p>
    <w:p w14:paraId="42B00747" w14:textId="77777777" w:rsidR="002D37C9" w:rsidRPr="00DE25BA" w:rsidRDefault="002D37C9" w:rsidP="002D37C9">
      <w:pPr>
        <w:rPr>
          <w:rFonts w:cs="Arial"/>
          <w:b/>
          <w:bCs/>
          <w:color w:val="DC0064" w:themeColor="accent1"/>
          <w:sz w:val="24"/>
          <w:szCs w:val="24"/>
          <w:lang w:val="it-IT"/>
        </w:rPr>
      </w:pPr>
    </w:p>
    <w:p w14:paraId="3BE5E729" w14:textId="77777777" w:rsidR="002D37C9" w:rsidRPr="00DE25BA" w:rsidRDefault="002D37C9" w:rsidP="002D37C9">
      <w:pPr>
        <w:rPr>
          <w:rFonts w:cs="Arial"/>
          <w:sz w:val="24"/>
          <w:szCs w:val="24"/>
          <w:lang w:val="it-IT"/>
        </w:rPr>
      </w:pPr>
      <w:r w:rsidRPr="00DE25BA">
        <w:rPr>
          <w:rFonts w:cs="Arial"/>
          <w:sz w:val="24"/>
          <w:szCs w:val="24"/>
          <w:lang w:val="it-IT"/>
        </w:rPr>
        <w:t xml:space="preserve">Così come il modello </w:t>
      </w:r>
      <w:r w:rsidRPr="00DE25BA">
        <w:rPr>
          <w:rFonts w:cs="Arial"/>
          <w:b/>
          <w:bCs/>
          <w:sz w:val="24"/>
          <w:szCs w:val="24"/>
          <w:lang w:val="it-IT"/>
        </w:rPr>
        <w:t>ONE</w:t>
      </w:r>
      <w:r w:rsidRPr="00DE25BA">
        <w:rPr>
          <w:rFonts w:cs="Arial"/>
          <w:sz w:val="24"/>
          <w:szCs w:val="24"/>
          <w:lang w:val="it-IT"/>
        </w:rPr>
        <w:t xml:space="preserve">, </w:t>
      </w:r>
      <w:r w:rsidRPr="00DE25BA">
        <w:rPr>
          <w:rFonts w:cs="Arial"/>
          <w:b/>
          <w:bCs/>
          <w:sz w:val="24"/>
          <w:szCs w:val="24"/>
          <w:lang w:val="it-IT"/>
        </w:rPr>
        <w:t xml:space="preserve">PRO 20 </w:t>
      </w:r>
      <w:r w:rsidRPr="00DE25BA">
        <w:rPr>
          <w:rFonts w:cs="Arial"/>
          <w:sz w:val="24"/>
          <w:szCs w:val="24"/>
          <w:lang w:val="it-IT"/>
        </w:rPr>
        <w:t xml:space="preserve">lavora con l'intuitivo software </w:t>
      </w:r>
      <w:r w:rsidRPr="00DE25BA">
        <w:rPr>
          <w:rFonts w:cs="Arial"/>
          <w:b/>
          <w:bCs/>
          <w:sz w:val="24"/>
          <w:szCs w:val="24"/>
          <w:lang w:val="it-IT"/>
        </w:rPr>
        <w:t xml:space="preserve">Rapid </w:t>
      </w:r>
      <w:proofErr w:type="spellStart"/>
      <w:r w:rsidRPr="00DE25BA">
        <w:rPr>
          <w:rFonts w:cs="Arial"/>
          <w:b/>
          <w:bCs/>
          <w:sz w:val="24"/>
          <w:szCs w:val="24"/>
          <w:lang w:val="it-IT"/>
        </w:rPr>
        <w:t>Shape</w:t>
      </w:r>
      <w:proofErr w:type="spellEnd"/>
      <w:r w:rsidRPr="00DE25BA">
        <w:rPr>
          <w:rFonts w:cs="Arial"/>
          <w:b/>
          <w:bCs/>
          <w:sz w:val="24"/>
          <w:szCs w:val="24"/>
          <w:lang w:val="it-IT"/>
        </w:rPr>
        <w:t xml:space="preserve"> Print Studio</w:t>
      </w:r>
      <w:r w:rsidRPr="00DE25BA">
        <w:rPr>
          <w:rFonts w:cs="Arial"/>
          <w:sz w:val="24"/>
          <w:szCs w:val="24"/>
          <w:lang w:val="it-IT"/>
        </w:rPr>
        <w:t xml:space="preserve">: con soli tre clic dalla progettazione alla stampa, configurazione guidata, integrazione CAD e workflow adattabili individualmente, offre risultati precisi con il minimo sforzo. Per tutte le altre serie di stampanti (D20+, D30+, D50+) viene utilizzato </w:t>
      </w:r>
      <w:r w:rsidRPr="00DE25BA">
        <w:rPr>
          <w:rFonts w:cs="Arial"/>
          <w:b/>
          <w:bCs/>
          <w:sz w:val="24"/>
          <w:szCs w:val="24"/>
          <w:lang w:val="it-IT"/>
        </w:rPr>
        <w:t xml:space="preserve">Autodesk </w:t>
      </w:r>
      <w:proofErr w:type="spellStart"/>
      <w:r w:rsidRPr="00DE25BA">
        <w:rPr>
          <w:rFonts w:cs="Arial"/>
          <w:b/>
          <w:bCs/>
          <w:sz w:val="24"/>
          <w:szCs w:val="24"/>
          <w:lang w:val="it-IT"/>
        </w:rPr>
        <w:t>Netfabb</w:t>
      </w:r>
      <w:proofErr w:type="spellEnd"/>
      <w:r w:rsidRPr="00DE25BA">
        <w:rPr>
          <w:rFonts w:cs="Arial"/>
          <w:sz w:val="24"/>
          <w:szCs w:val="24"/>
          <w:lang w:val="it-IT"/>
        </w:rPr>
        <w:t>, una potente soluzione software per la preparazione, la riparazione e l'ottimizzazione a livello professionale di modelli 3D per la produzione additiva.</w:t>
      </w:r>
    </w:p>
    <w:p w14:paraId="7DE1DCEB" w14:textId="77777777" w:rsidR="002D37C9" w:rsidRPr="009547C7" w:rsidRDefault="00E00892" w:rsidP="002D37C9">
      <w:pPr>
        <w:rPr>
          <w:rFonts w:cs="Arial"/>
          <w:sz w:val="24"/>
          <w:szCs w:val="24"/>
        </w:rPr>
      </w:pPr>
      <w:r>
        <w:rPr>
          <w:rFonts w:cs="Arial"/>
          <w:sz w:val="24"/>
          <w:szCs w:val="24"/>
        </w:rPr>
        <w:lastRenderedPageBreak/>
        <w:pict w14:anchorId="7C934266">
          <v:rect id="_x0000_i1028" style="width:0;height:1.5pt" o:hralign="center" o:hrstd="t" o:hr="t" fillcolor="#a0a0a0" stroked="f"/>
        </w:pict>
      </w:r>
    </w:p>
    <w:p w14:paraId="5CE51915" w14:textId="77777777" w:rsidR="002D37C9" w:rsidRPr="009547C7" w:rsidRDefault="002D37C9" w:rsidP="002D37C9">
      <w:pPr>
        <w:rPr>
          <w:rFonts w:cs="Arial"/>
          <w:b/>
          <w:bCs/>
          <w:color w:val="DC0064" w:themeColor="accent1"/>
          <w:sz w:val="24"/>
          <w:szCs w:val="24"/>
        </w:rPr>
      </w:pPr>
      <w:r>
        <w:rPr>
          <w:rFonts w:cs="Arial"/>
          <w:b/>
          <w:bCs/>
          <w:color w:val="DC0064" w:themeColor="accent1"/>
          <w:sz w:val="24"/>
          <w:szCs w:val="24"/>
        </w:rPr>
        <w:t>VITA Zahnfabrik</w:t>
      </w:r>
    </w:p>
    <w:p w14:paraId="3B184FCE" w14:textId="77777777" w:rsidR="002D37C9" w:rsidRPr="009547C7" w:rsidRDefault="002D37C9" w:rsidP="002D37C9">
      <w:pPr>
        <w:rPr>
          <w:rFonts w:cs="Arial"/>
          <w:b/>
          <w:bCs/>
          <w:color w:val="DC0064" w:themeColor="accent1"/>
          <w:sz w:val="24"/>
          <w:szCs w:val="24"/>
        </w:rPr>
      </w:pPr>
    </w:p>
    <w:p w14:paraId="5C002241" w14:textId="77777777" w:rsidR="002D37C9" w:rsidRPr="00DE25BA" w:rsidRDefault="002D37C9" w:rsidP="002D37C9">
      <w:pPr>
        <w:rPr>
          <w:rFonts w:cs="Arial"/>
          <w:sz w:val="24"/>
          <w:szCs w:val="24"/>
          <w:lang w:val="it-IT"/>
        </w:rPr>
      </w:pPr>
      <w:r w:rsidRPr="00E00892">
        <w:rPr>
          <w:rFonts w:cs="Arial"/>
          <w:sz w:val="24"/>
          <w:szCs w:val="24"/>
          <w:lang w:val="de-DE"/>
        </w:rPr>
        <w:t xml:space="preserve">VITA Zahnfabrik H. Rauter GmbH &amp; Co. </w:t>
      </w:r>
      <w:r w:rsidRPr="00DE25BA">
        <w:rPr>
          <w:rFonts w:cs="Arial"/>
          <w:sz w:val="24"/>
          <w:szCs w:val="24"/>
          <w:lang w:val="it-IT"/>
        </w:rPr>
        <w:t xml:space="preserve">KG è un'azienda familiare, giunta alla quarta generazione, operante nel settore dentale con sede a </w:t>
      </w:r>
      <w:proofErr w:type="spellStart"/>
      <w:r w:rsidRPr="00DE25BA">
        <w:rPr>
          <w:rFonts w:cs="Arial"/>
          <w:sz w:val="24"/>
          <w:szCs w:val="24"/>
          <w:lang w:val="it-IT"/>
        </w:rPr>
        <w:t>Bad</w:t>
      </w:r>
      <w:proofErr w:type="spellEnd"/>
      <w:r w:rsidRPr="00DE25BA">
        <w:rPr>
          <w:rFonts w:cs="Arial"/>
          <w:sz w:val="24"/>
          <w:szCs w:val="24"/>
          <w:lang w:val="it-IT"/>
        </w:rPr>
        <w:t xml:space="preserve"> </w:t>
      </w:r>
      <w:proofErr w:type="spellStart"/>
      <w:r w:rsidRPr="00DE25BA">
        <w:rPr>
          <w:rFonts w:cs="Arial"/>
          <w:sz w:val="24"/>
          <w:szCs w:val="24"/>
          <w:lang w:val="it-IT"/>
        </w:rPr>
        <w:t>Säckingen</w:t>
      </w:r>
      <w:proofErr w:type="spellEnd"/>
      <w:r w:rsidRPr="00DE25BA">
        <w:rPr>
          <w:rFonts w:cs="Arial"/>
          <w:sz w:val="24"/>
          <w:szCs w:val="24"/>
          <w:lang w:val="it-IT"/>
        </w:rPr>
        <w:t xml:space="preserve">, nel sud della Germania. VITA sviluppa, produce e distribuisce da oltre </w:t>
      </w:r>
      <w:proofErr w:type="gramStart"/>
      <w:r w:rsidRPr="00DE25BA">
        <w:rPr>
          <w:rFonts w:cs="Arial"/>
          <w:sz w:val="24"/>
          <w:szCs w:val="24"/>
          <w:lang w:val="it-IT"/>
        </w:rPr>
        <w:t>100</w:t>
      </w:r>
      <w:proofErr w:type="gramEnd"/>
      <w:r w:rsidRPr="00DE25BA">
        <w:rPr>
          <w:rFonts w:cs="Arial"/>
          <w:sz w:val="24"/>
          <w:szCs w:val="24"/>
          <w:lang w:val="it-IT"/>
        </w:rPr>
        <w:t xml:space="preserve"> anni prodotti innovativi e di elevata qualità e soluzioni riabilitative per odontotecnica e odontoiatria. In tutto il mondo oltre 600 collaboratori lavorano per VITA </w:t>
      </w:r>
      <w:proofErr w:type="spellStart"/>
      <w:r w:rsidRPr="00DE25BA">
        <w:rPr>
          <w:rFonts w:cs="Arial"/>
          <w:sz w:val="24"/>
          <w:szCs w:val="24"/>
          <w:lang w:val="it-IT"/>
        </w:rPr>
        <w:t>Zahnfabrik</w:t>
      </w:r>
      <w:proofErr w:type="spellEnd"/>
      <w:r w:rsidRPr="00DE25BA">
        <w:rPr>
          <w:rFonts w:cs="Arial"/>
          <w:sz w:val="24"/>
          <w:szCs w:val="24"/>
          <w:lang w:val="it-IT"/>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1EC3FE44" w14:textId="77777777" w:rsidR="002D37C9" w:rsidRPr="00DE25BA" w:rsidRDefault="002D37C9" w:rsidP="002D37C9">
      <w:pPr>
        <w:rPr>
          <w:rFonts w:cs="Arial"/>
          <w:sz w:val="24"/>
          <w:szCs w:val="24"/>
          <w:lang w:val="it-IT"/>
        </w:rPr>
      </w:pPr>
    </w:p>
    <w:p w14:paraId="1584DCEA" w14:textId="77777777" w:rsidR="00066D17" w:rsidRPr="00DE25BA" w:rsidRDefault="00066D17" w:rsidP="002D37C9">
      <w:pPr>
        <w:rPr>
          <w:rFonts w:cs="Arial"/>
          <w:sz w:val="24"/>
          <w:szCs w:val="24"/>
          <w:lang w:val="it-IT"/>
        </w:rPr>
      </w:pPr>
    </w:p>
    <w:p w14:paraId="0C2EF979" w14:textId="77777777" w:rsidR="002D37C9" w:rsidRPr="00DE25BA" w:rsidRDefault="002D37C9" w:rsidP="002D37C9">
      <w:pPr>
        <w:rPr>
          <w:rFonts w:cs="Arial"/>
          <w:b/>
          <w:bCs/>
          <w:color w:val="C00000"/>
          <w:sz w:val="24"/>
          <w:szCs w:val="24"/>
          <w:lang w:val="it-IT"/>
        </w:rPr>
      </w:pPr>
      <w:r w:rsidRPr="00DE25BA">
        <w:rPr>
          <w:rFonts w:cs="Arial"/>
          <w:b/>
          <w:bCs/>
          <w:color w:val="C00000"/>
          <w:sz w:val="24"/>
          <w:szCs w:val="24"/>
          <w:lang w:val="it-IT"/>
        </w:rPr>
        <w:t xml:space="preserve">Rapid </w:t>
      </w:r>
      <w:proofErr w:type="spellStart"/>
      <w:r w:rsidRPr="00DE25BA">
        <w:rPr>
          <w:rFonts w:cs="Arial"/>
          <w:b/>
          <w:bCs/>
          <w:color w:val="C00000"/>
          <w:sz w:val="24"/>
          <w:szCs w:val="24"/>
          <w:lang w:val="it-IT"/>
        </w:rPr>
        <w:t>Shape</w:t>
      </w:r>
      <w:proofErr w:type="spellEnd"/>
    </w:p>
    <w:p w14:paraId="3490D94A" w14:textId="77777777" w:rsidR="002D37C9" w:rsidRPr="00DE25BA" w:rsidRDefault="002D37C9" w:rsidP="002D37C9">
      <w:pPr>
        <w:rPr>
          <w:rFonts w:cs="Arial"/>
          <w:b/>
          <w:bCs/>
          <w:color w:val="C00000"/>
          <w:sz w:val="24"/>
          <w:szCs w:val="24"/>
          <w:lang w:val="it-IT"/>
        </w:rPr>
      </w:pPr>
    </w:p>
    <w:p w14:paraId="33C6B585" w14:textId="307831D1" w:rsidR="002D37C9" w:rsidRPr="00DE25BA" w:rsidRDefault="002D37C9" w:rsidP="002D37C9">
      <w:pPr>
        <w:rPr>
          <w:rStyle w:val="Formatvorlage14"/>
          <w:rFonts w:cs="Arial"/>
          <w:sz w:val="24"/>
          <w:szCs w:val="24"/>
          <w:lang w:val="it-IT"/>
        </w:rPr>
      </w:pPr>
      <w:r w:rsidRPr="00DE25BA">
        <w:rPr>
          <w:rFonts w:cs="Arial"/>
          <w:sz w:val="24"/>
          <w:szCs w:val="24"/>
          <w:lang w:val="it-IT"/>
        </w:rPr>
        <w:t xml:space="preserve">Nata nel 2011, Rapid </w:t>
      </w:r>
      <w:proofErr w:type="spellStart"/>
      <w:r w:rsidRPr="00DE25BA">
        <w:rPr>
          <w:rFonts w:cs="Arial"/>
          <w:sz w:val="24"/>
          <w:szCs w:val="24"/>
          <w:lang w:val="it-IT"/>
        </w:rPr>
        <w:t>Shape</w:t>
      </w:r>
      <w:proofErr w:type="spellEnd"/>
      <w:r w:rsidRPr="00DE25BA">
        <w:rPr>
          <w:rFonts w:cs="Arial"/>
          <w:sz w:val="24"/>
          <w:szCs w:val="24"/>
          <w:lang w:val="it-IT"/>
        </w:rPr>
        <w:t xml:space="preserve"> è fornitore leader di soluzioni di stampa 3D ad alta precisione per prodotti odontoiatrici, ornamenti, tecnici, apparecchi acustici e in ambito industriale. L'azienda unisce la tecnica ingegneristica tedesca con le tecnologie più avanzate, offrendo sistemi affidabili e scalabili che ottimizzano i flussi di lavoro e garantiscono la massima precisione. Rapid </w:t>
      </w:r>
      <w:proofErr w:type="spellStart"/>
      <w:r w:rsidRPr="00DE25BA">
        <w:rPr>
          <w:rFonts w:cs="Arial"/>
          <w:sz w:val="24"/>
          <w:szCs w:val="24"/>
          <w:lang w:val="it-IT"/>
        </w:rPr>
        <w:t>Shape</w:t>
      </w:r>
      <w:proofErr w:type="spellEnd"/>
      <w:r w:rsidRPr="00DE25BA">
        <w:rPr>
          <w:rFonts w:cs="Arial"/>
          <w:sz w:val="24"/>
          <w:szCs w:val="24"/>
          <w:lang w:val="it-IT"/>
        </w:rPr>
        <w:t xml:space="preserve"> è sinonimo di innovazione, sostenibilità e partnership globali e svolge un ruolo attivo nel plasmare il futuro della stampa 3D.</w:t>
      </w:r>
    </w:p>
    <w:p w14:paraId="74F0D5A9" w14:textId="77777777" w:rsidR="00066D17" w:rsidRPr="00DE25BA" w:rsidRDefault="00066D17" w:rsidP="002D37C9">
      <w:pPr>
        <w:rPr>
          <w:rStyle w:val="Formatvorlage14"/>
          <w:rFonts w:cs="Arial"/>
          <w:sz w:val="24"/>
          <w:szCs w:val="24"/>
          <w:lang w:val="it-IT"/>
        </w:rPr>
      </w:pPr>
    </w:p>
    <w:p w14:paraId="4AFC5C71" w14:textId="0B562A35" w:rsidR="002D37C9" w:rsidRPr="009547C7" w:rsidRDefault="002D37C9" w:rsidP="002D37C9">
      <w:pPr>
        <w:pStyle w:val="Preline"/>
        <w:spacing w:after="0" w:line="240" w:lineRule="auto"/>
        <w:rPr>
          <w:rStyle w:val="Formatvorlage14"/>
          <w:rFonts w:cs="Arial"/>
          <w:b w:val="0"/>
          <w:bCs w:val="0"/>
          <w:color w:val="4D4D4D" w:themeColor="accent3"/>
          <w:sz w:val="18"/>
          <w:szCs w:val="18"/>
        </w:rPr>
      </w:pPr>
      <w:r w:rsidRPr="009547C7">
        <w:rPr>
          <w:rFonts w:cs="Arial"/>
          <w:b w:val="0"/>
          <w:bCs w:val="0"/>
          <w:noProof/>
          <w:color w:val="4D4D4D" w:themeColor="accent3"/>
          <w:sz w:val="18"/>
          <w:szCs w:val="18"/>
        </w:rPr>
        <w:drawing>
          <wp:inline distT="0" distB="0" distL="0" distR="0" wp14:anchorId="4BFA3FCF" wp14:editId="7C1496BE">
            <wp:extent cx="2169994" cy="1832765"/>
            <wp:effectExtent l="0" t="0" r="1905" b="0"/>
            <wp:docPr id="1549932971" name="Grafik 21" descr="Ein Bild, das Text, Flasche, Im Haus,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32971" name="Grafik 21" descr="Ein Bild, das Text, Flasche, Im Haus, Essen enthält.&#10;&#10;KI-generierte Inhalte können fehlerhaft sein."/>
                    <pic:cNvPicPr/>
                  </pic:nvPicPr>
                  <pic:blipFill>
                    <a:blip r:embed="rId13"/>
                    <a:stretch>
                      <a:fillRect/>
                    </a:stretch>
                  </pic:blipFill>
                  <pic:spPr>
                    <a:xfrm>
                      <a:off x="0" y="0"/>
                      <a:ext cx="2173359" cy="1835607"/>
                    </a:xfrm>
                    <a:prstGeom prst="rect">
                      <a:avLst/>
                    </a:prstGeom>
                  </pic:spPr>
                </pic:pic>
              </a:graphicData>
            </a:graphic>
          </wp:inline>
        </w:drawing>
      </w:r>
    </w:p>
    <w:p w14:paraId="5323DD73" w14:textId="5EE17BC5" w:rsidR="002D37C9" w:rsidRPr="009547C7" w:rsidRDefault="002D37C9" w:rsidP="002D37C9">
      <w:pPr>
        <w:pStyle w:val="Preline"/>
        <w:spacing w:after="0" w:line="240" w:lineRule="auto"/>
        <w:rPr>
          <w:rFonts w:cs="Arial"/>
          <w:b w:val="0"/>
          <w:bCs w:val="0"/>
          <w:color w:val="4D4D4D" w:themeColor="accent3"/>
          <w:sz w:val="18"/>
          <w:szCs w:val="18"/>
        </w:rPr>
      </w:pPr>
    </w:p>
    <w:p w14:paraId="20D827E6" w14:textId="65223499" w:rsidR="002D37C9" w:rsidRPr="009547C7" w:rsidRDefault="002D37C9" w:rsidP="002D37C9">
      <w:pPr>
        <w:spacing w:after="120" w:line="360" w:lineRule="auto"/>
        <w:rPr>
          <w:rStyle w:val="Formatvorlage14"/>
          <w:rFonts w:cs="Arial"/>
          <w:b/>
          <w:bCs/>
          <w:color w:val="4D4D4D" w:themeColor="accent3"/>
          <w:sz w:val="18"/>
          <w:szCs w:val="18"/>
        </w:rPr>
      </w:pPr>
      <w:r>
        <w:rPr>
          <w:rStyle w:val="Formatvorlage14"/>
          <w:rFonts w:cs="Arial"/>
          <w:color w:val="4D4D4D" w:themeColor="accent3"/>
          <w:sz w:val="18"/>
          <w:szCs w:val="18"/>
        </w:rPr>
        <w:t>Fig. 1: VITA VIONIC DENT RESIN, BASE RESIN IMPACT e TRY-IN RESIN convalidate per Rapid Shape.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D37C9" w:rsidRPr="009547C7" w14:paraId="5B5B64A9" w14:textId="77777777" w:rsidTr="00BC57A8">
        <w:tc>
          <w:tcPr>
            <w:tcW w:w="4531" w:type="dxa"/>
          </w:tcPr>
          <w:p w14:paraId="04B59B64" w14:textId="77777777" w:rsidR="002D37C9" w:rsidRPr="009547C7" w:rsidRDefault="002D37C9" w:rsidP="0073533A">
            <w:pPr>
              <w:spacing w:line="360" w:lineRule="auto"/>
              <w:rPr>
                <w:b/>
                <w:bCs/>
                <w:color w:val="C0222F"/>
              </w:rPr>
            </w:pPr>
          </w:p>
          <w:p w14:paraId="46170912" w14:textId="77777777" w:rsidR="002D37C9" w:rsidRPr="009547C7" w:rsidRDefault="002D37C9" w:rsidP="0073533A">
            <w:pPr>
              <w:spacing w:line="360" w:lineRule="auto"/>
              <w:rPr>
                <w:b/>
                <w:bCs/>
                <w:color w:val="C0222F"/>
              </w:rPr>
            </w:pPr>
          </w:p>
          <w:p w14:paraId="7CC3C4C9" w14:textId="77777777" w:rsidR="002D37C9" w:rsidRPr="009547C7" w:rsidRDefault="002D37C9" w:rsidP="0073533A">
            <w:pPr>
              <w:spacing w:line="360" w:lineRule="auto"/>
              <w:rPr>
                <w:color w:val="C0222F"/>
              </w:rPr>
            </w:pPr>
            <w:r>
              <w:rPr>
                <w:b/>
                <w:bCs/>
                <w:color w:val="C0222F"/>
              </w:rPr>
              <w:t>Rapid Shape GmbH</w:t>
            </w:r>
          </w:p>
          <w:p w14:paraId="7D615DA2" w14:textId="77777777" w:rsidR="002D37C9" w:rsidRPr="009547C7" w:rsidRDefault="002D37C9" w:rsidP="0073533A">
            <w:pPr>
              <w:spacing w:line="360" w:lineRule="auto"/>
            </w:pPr>
            <w:r>
              <w:t>Römerstrasse 21</w:t>
            </w:r>
          </w:p>
          <w:p w14:paraId="1B52118E" w14:textId="77777777" w:rsidR="002D37C9" w:rsidRPr="009547C7" w:rsidRDefault="002D37C9" w:rsidP="0073533A">
            <w:pPr>
              <w:spacing w:line="360" w:lineRule="auto"/>
            </w:pPr>
            <w:r>
              <w:t>71296 Heimsheim</w:t>
            </w:r>
          </w:p>
          <w:p w14:paraId="3678383F" w14:textId="77777777" w:rsidR="002D37C9" w:rsidRPr="009547C7" w:rsidRDefault="002D37C9" w:rsidP="0073533A">
            <w:pPr>
              <w:spacing w:line="360" w:lineRule="auto"/>
            </w:pPr>
            <w:r>
              <w:t>+ 49 (0) 7033 309878-0</w:t>
            </w:r>
          </w:p>
          <w:p w14:paraId="3D12A38D" w14:textId="77777777" w:rsidR="002D37C9" w:rsidRPr="009547C7" w:rsidRDefault="002D37C9" w:rsidP="0073533A">
            <w:pPr>
              <w:spacing w:line="360" w:lineRule="auto"/>
            </w:pPr>
            <w:r>
              <w:t>rapidshape.de</w:t>
            </w:r>
          </w:p>
          <w:p w14:paraId="0F1929D3" w14:textId="77777777" w:rsidR="002D37C9" w:rsidRPr="009547C7" w:rsidRDefault="002D37C9" w:rsidP="0073533A">
            <w:pPr>
              <w:spacing w:line="360" w:lineRule="auto"/>
              <w:rPr>
                <w:b/>
                <w:bCs/>
                <w:color w:val="C0222F"/>
              </w:rPr>
            </w:pPr>
          </w:p>
          <w:p w14:paraId="53662FB6" w14:textId="77777777" w:rsidR="002D37C9" w:rsidRPr="00DE25BA" w:rsidRDefault="002D37C9" w:rsidP="0073533A">
            <w:pPr>
              <w:spacing w:line="360" w:lineRule="auto"/>
              <w:rPr>
                <w:b/>
                <w:bCs/>
                <w:color w:val="C0222F"/>
                <w:lang w:val="it-IT"/>
              </w:rPr>
            </w:pPr>
            <w:r w:rsidRPr="00DE25BA">
              <w:rPr>
                <w:b/>
                <w:bCs/>
                <w:color w:val="C0222F"/>
                <w:lang w:val="it-IT"/>
              </w:rPr>
              <w:t>Richieste commerciali</w:t>
            </w:r>
          </w:p>
          <w:p w14:paraId="12412B77" w14:textId="77777777" w:rsidR="002D37C9" w:rsidRPr="00DE25BA" w:rsidRDefault="002D37C9" w:rsidP="0073533A">
            <w:pPr>
              <w:spacing w:line="360" w:lineRule="auto"/>
              <w:rPr>
                <w:color w:val="C0222F"/>
                <w:lang w:val="it-IT"/>
              </w:rPr>
            </w:pPr>
            <w:hyperlink r:id="rId14" w:history="1">
              <w:r w:rsidRPr="00DE25BA">
                <w:rPr>
                  <w:rStyle w:val="Hyperlink"/>
                  <w:lang w:val="it-IT"/>
                </w:rPr>
                <w:t>sales@rapidshape.de</w:t>
              </w:r>
            </w:hyperlink>
            <w:r w:rsidRPr="00DE25BA">
              <w:rPr>
                <w:color w:val="C0222F"/>
                <w:lang w:val="it-IT"/>
              </w:rPr>
              <w:t xml:space="preserve"> </w:t>
            </w:r>
          </w:p>
          <w:p w14:paraId="692D3F9B" w14:textId="77777777" w:rsidR="002D37C9" w:rsidRPr="00DE25BA" w:rsidRDefault="002D37C9" w:rsidP="0073533A">
            <w:pPr>
              <w:spacing w:line="360" w:lineRule="auto"/>
              <w:rPr>
                <w:b/>
                <w:bCs/>
                <w:color w:val="C0222F"/>
                <w:lang w:val="it-IT"/>
              </w:rPr>
            </w:pPr>
          </w:p>
          <w:p w14:paraId="07EE132D" w14:textId="77777777" w:rsidR="002D37C9" w:rsidRPr="00DE25BA" w:rsidRDefault="002D37C9" w:rsidP="0073533A">
            <w:pPr>
              <w:spacing w:line="360" w:lineRule="auto"/>
              <w:rPr>
                <w:color w:val="C0222F"/>
                <w:lang w:val="it-IT"/>
              </w:rPr>
            </w:pPr>
            <w:r w:rsidRPr="00DE25BA">
              <w:rPr>
                <w:b/>
                <w:bCs/>
                <w:color w:val="C0222F"/>
                <w:lang w:val="it-IT"/>
              </w:rPr>
              <w:t>Contatto stampa</w:t>
            </w:r>
          </w:p>
          <w:p w14:paraId="53624E1C" w14:textId="77777777" w:rsidR="002D37C9" w:rsidRPr="00DE25BA" w:rsidRDefault="002D37C9" w:rsidP="0073533A">
            <w:pPr>
              <w:spacing w:line="360" w:lineRule="auto"/>
              <w:rPr>
                <w:lang w:val="it-IT"/>
              </w:rPr>
            </w:pPr>
            <w:r w:rsidRPr="00DE25BA">
              <w:rPr>
                <w:lang w:val="it-IT"/>
              </w:rPr>
              <w:t>Julia Bar Lev</w:t>
            </w:r>
          </w:p>
          <w:p w14:paraId="7D5B5AD0" w14:textId="77777777" w:rsidR="002D37C9" w:rsidRPr="00DE25BA" w:rsidRDefault="002D37C9" w:rsidP="0073533A">
            <w:pPr>
              <w:spacing w:line="360" w:lineRule="auto"/>
              <w:rPr>
                <w:lang w:val="it-IT"/>
              </w:rPr>
            </w:pPr>
            <w:r w:rsidRPr="00DE25BA">
              <w:rPr>
                <w:lang w:val="it-IT"/>
              </w:rPr>
              <w:t>+49 (0) 160 91153148</w:t>
            </w:r>
          </w:p>
          <w:p w14:paraId="34B7EB2E" w14:textId="77777777" w:rsidR="002D37C9" w:rsidRPr="00DE25BA" w:rsidRDefault="002D37C9" w:rsidP="0073533A">
            <w:pPr>
              <w:spacing w:line="360" w:lineRule="auto"/>
              <w:rPr>
                <w:lang w:val="it-IT"/>
              </w:rPr>
            </w:pPr>
            <w:hyperlink r:id="rId15" w:history="1">
              <w:r w:rsidRPr="00DE25BA">
                <w:rPr>
                  <w:rStyle w:val="Hyperlink"/>
                  <w:lang w:val="it-IT"/>
                </w:rPr>
                <w:t>julia.barlev@rapidshape.de</w:t>
              </w:r>
            </w:hyperlink>
          </w:p>
          <w:p w14:paraId="0EC602E1" w14:textId="77777777" w:rsidR="002D37C9" w:rsidRPr="00DE25BA" w:rsidRDefault="002D37C9" w:rsidP="0073533A">
            <w:pPr>
              <w:spacing w:line="360" w:lineRule="auto"/>
              <w:rPr>
                <w:b/>
                <w:bCs/>
                <w:lang w:val="it-IT"/>
              </w:rPr>
            </w:pPr>
          </w:p>
        </w:tc>
        <w:tc>
          <w:tcPr>
            <w:tcW w:w="4531" w:type="dxa"/>
          </w:tcPr>
          <w:p w14:paraId="5D6929EF" w14:textId="77777777" w:rsidR="002D37C9" w:rsidRPr="00DE25BA"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267A9882" w14:textId="77777777" w:rsidR="002D37C9" w:rsidRPr="00DE25BA"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48396F2B" w14:textId="77777777" w:rsidR="002D37C9" w:rsidRPr="00DE25BA" w:rsidRDefault="002D37C9" w:rsidP="0073533A">
            <w:pPr>
              <w:autoSpaceDE w:val="0"/>
              <w:autoSpaceDN w:val="0"/>
              <w:adjustRightInd w:val="0"/>
              <w:snapToGrid w:val="0"/>
              <w:spacing w:line="360" w:lineRule="auto"/>
              <w:textAlignment w:val="center"/>
              <w:rPr>
                <w:rFonts w:cs="Arial"/>
                <w:b/>
                <w:bCs/>
                <w:spacing w:val="-2"/>
                <w:lang w:val="it-IT"/>
              </w:rPr>
            </w:pPr>
            <w:r w:rsidRPr="00DE25BA">
              <w:rPr>
                <w:rFonts w:cs="Arial"/>
                <w:b/>
                <w:bCs/>
                <w:color w:val="DC0063"/>
                <w:spacing w:val="-2"/>
                <w:lang w:val="de-DE"/>
              </w:rPr>
              <w:t xml:space="preserve">VITA Zahnfabrik H. Rauter GmbH &amp; Co. </w:t>
            </w:r>
            <w:r w:rsidRPr="00DE25BA">
              <w:rPr>
                <w:rFonts w:cs="Arial"/>
                <w:b/>
                <w:bCs/>
                <w:color w:val="DC0063"/>
                <w:spacing w:val="-2"/>
                <w:lang w:val="it-IT"/>
              </w:rPr>
              <w:t>KG</w:t>
            </w:r>
          </w:p>
          <w:p w14:paraId="5E6AAA72" w14:textId="77777777" w:rsidR="002D37C9" w:rsidRPr="00DE25BA" w:rsidRDefault="002D37C9" w:rsidP="0073533A">
            <w:pPr>
              <w:snapToGrid w:val="0"/>
              <w:spacing w:line="360" w:lineRule="auto"/>
              <w:rPr>
                <w:rFonts w:cs="Arial"/>
                <w:lang w:val="it-IT"/>
              </w:rPr>
            </w:pPr>
            <w:proofErr w:type="spellStart"/>
            <w:r w:rsidRPr="00DE25BA">
              <w:rPr>
                <w:rFonts w:cs="Arial"/>
                <w:lang w:val="it-IT"/>
              </w:rPr>
              <w:t>Spitalgasse</w:t>
            </w:r>
            <w:proofErr w:type="spellEnd"/>
            <w:r w:rsidRPr="00DE25BA">
              <w:rPr>
                <w:rFonts w:cs="Arial"/>
                <w:lang w:val="it-IT"/>
              </w:rPr>
              <w:t xml:space="preserve"> 3</w:t>
            </w:r>
          </w:p>
          <w:p w14:paraId="3D19D1D9" w14:textId="77777777" w:rsidR="002D37C9" w:rsidRPr="00DE25BA" w:rsidRDefault="002D37C9" w:rsidP="0073533A">
            <w:pPr>
              <w:snapToGrid w:val="0"/>
              <w:spacing w:line="360" w:lineRule="auto"/>
              <w:rPr>
                <w:rFonts w:cs="Arial"/>
                <w:lang w:val="it-IT"/>
              </w:rPr>
            </w:pPr>
            <w:r w:rsidRPr="00DE25BA">
              <w:rPr>
                <w:rFonts w:cs="Arial"/>
                <w:lang w:val="it-IT"/>
              </w:rPr>
              <w:t xml:space="preserve">79713 </w:t>
            </w:r>
            <w:proofErr w:type="spellStart"/>
            <w:r w:rsidRPr="00DE25BA">
              <w:rPr>
                <w:rFonts w:cs="Arial"/>
                <w:lang w:val="it-IT"/>
              </w:rPr>
              <w:t>Bad</w:t>
            </w:r>
            <w:proofErr w:type="spellEnd"/>
            <w:r w:rsidRPr="00DE25BA">
              <w:rPr>
                <w:rFonts w:cs="Arial"/>
                <w:lang w:val="it-IT"/>
              </w:rPr>
              <w:t xml:space="preserve"> </w:t>
            </w:r>
            <w:proofErr w:type="spellStart"/>
            <w:r w:rsidRPr="00DE25BA">
              <w:rPr>
                <w:rFonts w:cs="Arial"/>
                <w:lang w:val="it-IT"/>
              </w:rPr>
              <w:t>Säckingen</w:t>
            </w:r>
            <w:proofErr w:type="spellEnd"/>
          </w:p>
          <w:p w14:paraId="22944408" w14:textId="77777777" w:rsidR="002D37C9" w:rsidRPr="00DE25BA" w:rsidRDefault="002D37C9" w:rsidP="0073533A">
            <w:pPr>
              <w:snapToGrid w:val="0"/>
              <w:spacing w:line="360" w:lineRule="auto"/>
              <w:rPr>
                <w:rFonts w:cs="Arial"/>
                <w:lang w:val="it-IT"/>
              </w:rPr>
            </w:pPr>
            <w:r w:rsidRPr="00DE25BA">
              <w:rPr>
                <w:rFonts w:cs="Arial"/>
                <w:lang w:val="it-IT"/>
              </w:rPr>
              <w:t>+49 7761 562-0</w:t>
            </w:r>
          </w:p>
          <w:p w14:paraId="2D02A459" w14:textId="77777777" w:rsidR="002D37C9" w:rsidRPr="00DE25BA" w:rsidRDefault="002D37C9" w:rsidP="0073533A">
            <w:pPr>
              <w:snapToGrid w:val="0"/>
              <w:spacing w:line="360" w:lineRule="auto"/>
              <w:rPr>
                <w:rFonts w:cs="Arial"/>
                <w:lang w:val="it-IT"/>
              </w:rPr>
            </w:pPr>
            <w:r w:rsidRPr="00DE25BA">
              <w:rPr>
                <w:rFonts w:cs="Arial"/>
                <w:lang w:val="it-IT"/>
              </w:rPr>
              <w:t>www.vita-zahnfabrik.com</w:t>
            </w:r>
          </w:p>
          <w:p w14:paraId="5967C212" w14:textId="77777777" w:rsidR="002D37C9" w:rsidRPr="00DE25BA" w:rsidRDefault="002D37C9" w:rsidP="0073533A">
            <w:pPr>
              <w:spacing w:line="360" w:lineRule="auto"/>
              <w:rPr>
                <w:rFonts w:cs="Arial"/>
                <w:b/>
                <w:bCs/>
                <w:lang w:val="it-IT"/>
              </w:rPr>
            </w:pPr>
          </w:p>
          <w:p w14:paraId="7C8D2146" w14:textId="77777777" w:rsidR="002D37C9" w:rsidRPr="00DE25BA" w:rsidRDefault="002D37C9" w:rsidP="0073533A">
            <w:pPr>
              <w:spacing w:line="360" w:lineRule="auto"/>
              <w:rPr>
                <w:rFonts w:cs="Arial"/>
                <w:b/>
                <w:bCs/>
                <w:color w:val="DC0063"/>
                <w:spacing w:val="-2"/>
                <w:lang w:val="it-IT"/>
              </w:rPr>
            </w:pPr>
            <w:r w:rsidRPr="00DE25BA">
              <w:rPr>
                <w:rFonts w:cs="Arial"/>
                <w:b/>
                <w:bCs/>
                <w:color w:val="DC0063"/>
                <w:spacing w:val="-2"/>
                <w:lang w:val="it-IT"/>
              </w:rPr>
              <w:t>Richieste commerciali</w:t>
            </w:r>
          </w:p>
          <w:p w14:paraId="4D427A7B" w14:textId="77777777" w:rsidR="002D37C9" w:rsidRPr="00DE25BA" w:rsidRDefault="002D37C9" w:rsidP="0073533A">
            <w:pPr>
              <w:spacing w:line="360" w:lineRule="auto"/>
              <w:rPr>
                <w:rFonts w:cs="Arial"/>
                <w:lang w:val="it-IT"/>
              </w:rPr>
            </w:pPr>
            <w:r w:rsidRPr="00DE25BA">
              <w:rPr>
                <w:rFonts w:cs="Arial"/>
                <w:lang w:val="it-IT"/>
              </w:rPr>
              <w:t>info@vita-zahnfabrik.com</w:t>
            </w:r>
          </w:p>
          <w:p w14:paraId="0A61AADC" w14:textId="77777777" w:rsidR="002D37C9" w:rsidRPr="00DE25BA" w:rsidRDefault="002D37C9" w:rsidP="0073533A">
            <w:pPr>
              <w:spacing w:line="360" w:lineRule="auto"/>
              <w:rPr>
                <w:rFonts w:cs="Arial"/>
                <w:b/>
                <w:bCs/>
                <w:lang w:val="it-IT"/>
              </w:rPr>
            </w:pPr>
          </w:p>
          <w:p w14:paraId="5FE47C28" w14:textId="77777777" w:rsidR="002D37C9" w:rsidRPr="00DE25BA" w:rsidRDefault="002D37C9" w:rsidP="0073533A">
            <w:pPr>
              <w:spacing w:line="360" w:lineRule="auto"/>
              <w:rPr>
                <w:rFonts w:cs="Arial"/>
                <w:b/>
                <w:bCs/>
                <w:color w:val="DC0063"/>
                <w:spacing w:val="-2"/>
                <w:lang w:val="it-IT"/>
              </w:rPr>
            </w:pPr>
            <w:r w:rsidRPr="00DE25BA">
              <w:rPr>
                <w:rFonts w:cs="Arial"/>
                <w:b/>
                <w:bCs/>
                <w:color w:val="DC0063"/>
                <w:spacing w:val="-2"/>
                <w:lang w:val="it-IT"/>
              </w:rPr>
              <w:t>Contatto stampa</w:t>
            </w:r>
          </w:p>
          <w:p w14:paraId="5B7BFA3F" w14:textId="77777777" w:rsidR="002D37C9" w:rsidRPr="00DE25BA" w:rsidRDefault="002D37C9" w:rsidP="0073533A">
            <w:pPr>
              <w:snapToGrid w:val="0"/>
              <w:spacing w:line="360" w:lineRule="auto"/>
              <w:rPr>
                <w:rFonts w:cs="Arial"/>
                <w:lang w:val="it-IT"/>
              </w:rPr>
            </w:pPr>
            <w:r w:rsidRPr="00DE25BA">
              <w:rPr>
                <w:rFonts w:cs="Arial"/>
                <w:lang w:val="it-IT"/>
              </w:rPr>
              <w:t>Giulia Mazzullo</w:t>
            </w:r>
          </w:p>
          <w:p w14:paraId="3E3C3C6C" w14:textId="77777777" w:rsidR="002D37C9" w:rsidRPr="00DE25BA" w:rsidRDefault="002D37C9" w:rsidP="0073533A">
            <w:pPr>
              <w:snapToGrid w:val="0"/>
              <w:spacing w:line="360" w:lineRule="auto"/>
              <w:rPr>
                <w:rFonts w:cs="Arial"/>
              </w:rPr>
            </w:pPr>
            <w:r w:rsidRPr="00DE25BA">
              <w:rPr>
                <w:rFonts w:cs="Arial"/>
              </w:rPr>
              <w:t>g.mazzullo@vita-zahnfabrik.com</w:t>
            </w:r>
          </w:p>
          <w:p w14:paraId="27E6C68A" w14:textId="77777777" w:rsidR="002D37C9" w:rsidRPr="00DE25BA" w:rsidRDefault="002D37C9" w:rsidP="0073533A">
            <w:pPr>
              <w:spacing w:line="360" w:lineRule="auto"/>
              <w:rPr>
                <w:rFonts w:cs="Arial"/>
                <w:b/>
                <w:bCs/>
              </w:rPr>
            </w:pPr>
          </w:p>
        </w:tc>
      </w:tr>
      <w:bookmarkEnd w:id="1"/>
    </w:tbl>
    <w:p w14:paraId="55B0B716" w14:textId="2D5F8DE5" w:rsidR="002669A5" w:rsidRPr="002669A5" w:rsidRDefault="002669A5" w:rsidP="002669A5">
      <w:pPr>
        <w:tabs>
          <w:tab w:val="left" w:pos="930"/>
        </w:tabs>
        <w:rPr>
          <w:lang w:val="it-IT"/>
        </w:rPr>
      </w:pPr>
    </w:p>
    <w:sectPr w:rsidR="002669A5" w:rsidRPr="002669A5"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1433B" w14:textId="77777777" w:rsidR="00872991" w:rsidRPr="009547C7" w:rsidRDefault="00872991" w:rsidP="00604131">
      <w:r w:rsidRPr="009547C7">
        <w:separator/>
      </w:r>
    </w:p>
    <w:p w14:paraId="005D1ADC" w14:textId="77777777" w:rsidR="00872991" w:rsidRPr="009547C7" w:rsidRDefault="00872991" w:rsidP="00604131"/>
  </w:endnote>
  <w:endnote w:type="continuationSeparator" w:id="0">
    <w:p w14:paraId="2C6F2E98" w14:textId="77777777" w:rsidR="00872991" w:rsidRPr="009547C7" w:rsidRDefault="00872991" w:rsidP="00604131">
      <w:r w:rsidRPr="009547C7">
        <w:continuationSeparator/>
      </w:r>
    </w:p>
    <w:p w14:paraId="405B3F83" w14:textId="77777777" w:rsidR="00872991" w:rsidRPr="009547C7" w:rsidRDefault="00872991" w:rsidP="00604131"/>
  </w:endnote>
  <w:endnote w:type="continuationNotice" w:id="1">
    <w:p w14:paraId="2E14367B" w14:textId="77777777" w:rsidR="00872991" w:rsidRPr="009547C7" w:rsidRDefault="008729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DE25BA" w:rsidRDefault="00ED7C57" w:rsidP="00ED7C57">
                              <w:pPr>
                                <w:snapToGrid w:val="0"/>
                                <w:spacing w:line="240" w:lineRule="auto"/>
                                <w:rPr>
                                  <w:rFonts w:cs="Arial"/>
                                  <w:color w:val="FFFFFF" w:themeColor="background1"/>
                                  <w:sz w:val="18"/>
                                  <w:szCs w:val="18"/>
                                  <w:lang w:val="de-DE"/>
                                </w:rPr>
                              </w:pPr>
                              <w:r w:rsidRPr="00DE25BA">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DE25BA">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E25BA" w:rsidRDefault="007954AE" w:rsidP="007954AE">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In caso di domande, si prega di contattare:</w:t>
                              </w:r>
                            </w:p>
                            <w:p w14:paraId="6A601373" w14:textId="13FE0419" w:rsidR="00ED7C57" w:rsidRPr="00DE25BA" w:rsidRDefault="00CA6F59" w:rsidP="00ED7C57">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Giulia Mazzullo</w:t>
                              </w:r>
                            </w:p>
                            <w:p w14:paraId="1741DB13" w14:textId="0162D677" w:rsidR="00CA6F59" w:rsidRPr="00DE25BA" w:rsidRDefault="00066D17" w:rsidP="00ED7C57">
                              <w:pPr>
                                <w:snapToGrid w:val="0"/>
                                <w:spacing w:line="240" w:lineRule="auto"/>
                                <w:rPr>
                                  <w:rFonts w:cs="Arial"/>
                                  <w:color w:val="FFFFFF" w:themeColor="background1"/>
                                  <w:sz w:val="18"/>
                                  <w:szCs w:val="18"/>
                                  <w:lang w:val="it-IT"/>
                                </w:rPr>
                              </w:pPr>
                              <w:r w:rsidRPr="00DE25BA">
                                <w:rPr>
                                  <w:color w:val="FFFFFF" w:themeColor="background1"/>
                                  <w:sz w:val="18"/>
                                  <w:szCs w:val="18"/>
                                  <w:lang w:val="it-IT"/>
                                </w:rPr>
                                <w:t>g.mazzullo@vita-zahnfabrik.com</w:t>
                              </w:r>
                            </w:p>
                            <w:p w14:paraId="70A33DE3" w14:textId="77777777" w:rsidR="008C44A6" w:rsidRPr="00DE25BA" w:rsidRDefault="008C44A6" w:rsidP="00ED7C57">
                              <w:pPr>
                                <w:snapToGrid w:val="0"/>
                                <w:spacing w:line="240" w:lineRule="auto"/>
                                <w:rPr>
                                  <w:rFonts w:cs="Arial"/>
                                  <w:color w:val="FFFFFF" w:themeColor="background1"/>
                                  <w:sz w:val="18"/>
                                  <w:szCs w:val="18"/>
                                  <w:lang w:val="it-IT"/>
                                </w:rPr>
                              </w:pPr>
                            </w:p>
                            <w:p w14:paraId="2D98C628" w14:textId="0372DCBC" w:rsidR="008C44A6" w:rsidRPr="00DE25BA" w:rsidRDefault="008C44A6" w:rsidP="00ED7C57">
                              <w:pPr>
                                <w:snapToGrid w:val="0"/>
                                <w:spacing w:line="240" w:lineRule="auto"/>
                                <w:rPr>
                                  <w:rFonts w:cs="Arial"/>
                                  <w:color w:val="FFFFFF" w:themeColor="background1"/>
                                  <w:sz w:val="18"/>
                                  <w:szCs w:val="18"/>
                                </w:rPr>
                              </w:pPr>
                              <w:r w:rsidRPr="00DE25BA">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DE25BA" w:rsidRDefault="00ED7C57" w:rsidP="00ED7C57">
                        <w:pPr>
                          <w:snapToGrid w:val="0"/>
                          <w:spacing w:line="240" w:lineRule="auto"/>
                          <w:rPr>
                            <w:rFonts w:cs="Arial"/>
                            <w:color w:val="FFFFFF" w:themeColor="background1"/>
                            <w:sz w:val="18"/>
                            <w:szCs w:val="18"/>
                            <w:lang w:val="de-DE"/>
                          </w:rPr>
                        </w:pPr>
                        <w:r w:rsidRPr="00DE25BA">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DE25BA">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E25BA" w:rsidRDefault="007954AE" w:rsidP="007954AE">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In caso di domande, si prega di contattare:</w:t>
                        </w:r>
                      </w:p>
                      <w:p w14:paraId="6A601373" w14:textId="13FE0419" w:rsidR="00ED7C57" w:rsidRPr="00DE25BA" w:rsidRDefault="00CA6F59" w:rsidP="00ED7C57">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Giulia Mazzullo</w:t>
                        </w:r>
                      </w:p>
                      <w:p w14:paraId="1741DB13" w14:textId="0162D677" w:rsidR="00CA6F59" w:rsidRPr="00DE25BA" w:rsidRDefault="00066D17" w:rsidP="00ED7C57">
                        <w:pPr>
                          <w:snapToGrid w:val="0"/>
                          <w:spacing w:line="240" w:lineRule="auto"/>
                          <w:rPr>
                            <w:rFonts w:cs="Arial"/>
                            <w:color w:val="FFFFFF" w:themeColor="background1"/>
                            <w:sz w:val="18"/>
                            <w:szCs w:val="18"/>
                            <w:lang w:val="it-IT"/>
                          </w:rPr>
                        </w:pPr>
                        <w:r w:rsidRPr="00DE25BA">
                          <w:rPr>
                            <w:color w:val="FFFFFF" w:themeColor="background1"/>
                            <w:sz w:val="18"/>
                            <w:szCs w:val="18"/>
                            <w:lang w:val="it-IT"/>
                          </w:rPr>
                          <w:t>g.mazzullo@vita-zahnfabrik.com</w:t>
                        </w:r>
                      </w:p>
                      <w:p w14:paraId="70A33DE3" w14:textId="77777777" w:rsidR="008C44A6" w:rsidRPr="00DE25BA" w:rsidRDefault="008C44A6" w:rsidP="00ED7C57">
                        <w:pPr>
                          <w:snapToGrid w:val="0"/>
                          <w:spacing w:line="240" w:lineRule="auto"/>
                          <w:rPr>
                            <w:rFonts w:cs="Arial"/>
                            <w:color w:val="FFFFFF" w:themeColor="background1"/>
                            <w:sz w:val="18"/>
                            <w:szCs w:val="18"/>
                            <w:lang w:val="it-IT"/>
                          </w:rPr>
                        </w:pPr>
                      </w:p>
                      <w:p w14:paraId="2D98C628" w14:textId="0372DCBC" w:rsidR="008C44A6" w:rsidRPr="00DE25BA" w:rsidRDefault="008C44A6" w:rsidP="00ED7C57">
                        <w:pPr>
                          <w:snapToGrid w:val="0"/>
                          <w:spacing w:line="240" w:lineRule="auto"/>
                          <w:rPr>
                            <w:rFonts w:cs="Arial"/>
                            <w:color w:val="FFFFFF" w:themeColor="background1"/>
                            <w:sz w:val="18"/>
                            <w:szCs w:val="18"/>
                          </w:rPr>
                        </w:pPr>
                        <w:r w:rsidRPr="00DE25BA">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proofErr w:type="spellStart"/>
    <w:r>
      <w:rPr>
        <w:rFonts w:asciiTheme="minorHAnsi" w:hAnsiTheme="minorHAnsi"/>
      </w:rPr>
      <w:t>Pagina</w:t>
    </w:r>
    <w:proofErr w:type="spellEnd"/>
    <w:r>
      <w:rPr>
        <w:rFonts w:asciiTheme="minorHAnsi" w:hAnsiTheme="minorHAnsi"/>
      </w:rPr>
      <w:t xml:space="preserv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DE25BA" w:rsidRDefault="00017E54" w:rsidP="00F40CBF">
                              <w:pPr>
                                <w:snapToGrid w:val="0"/>
                                <w:spacing w:line="240" w:lineRule="auto"/>
                                <w:rPr>
                                  <w:rFonts w:cs="Arial"/>
                                  <w:color w:val="FFFFFF" w:themeColor="background1"/>
                                  <w:sz w:val="18"/>
                                  <w:szCs w:val="18"/>
                                  <w:lang w:val="de-DE"/>
                                </w:rPr>
                              </w:pPr>
                              <w:r w:rsidRPr="00DE25BA">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DE25BA">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E25BA" w:rsidRDefault="00017E54"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In caso di domande, si prega di contattare:</w:t>
                              </w:r>
                            </w:p>
                            <w:p w14:paraId="29CF9680" w14:textId="7993F07E" w:rsidR="00017E54" w:rsidRPr="00DE25BA" w:rsidRDefault="00CA6F59"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Giulia Mazzullo</w:t>
                              </w:r>
                            </w:p>
                            <w:p w14:paraId="6247F591" w14:textId="4294C8F9" w:rsidR="00066D17" w:rsidRPr="00DE25BA" w:rsidRDefault="00066D17"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g.mazzullo@vita-zahnfabrik.com</w:t>
                              </w:r>
                            </w:p>
                            <w:p w14:paraId="189901BA" w14:textId="77777777" w:rsidR="008C44A6" w:rsidRPr="00DE25BA" w:rsidRDefault="008C44A6" w:rsidP="00F40CBF">
                              <w:pPr>
                                <w:snapToGrid w:val="0"/>
                                <w:spacing w:line="240" w:lineRule="auto"/>
                                <w:rPr>
                                  <w:rFonts w:cs="Arial"/>
                                  <w:color w:val="FFFFFF" w:themeColor="background1"/>
                                  <w:sz w:val="18"/>
                                  <w:szCs w:val="18"/>
                                  <w:lang w:val="it-IT"/>
                                </w:rPr>
                              </w:pPr>
                            </w:p>
                            <w:p w14:paraId="10837E74" w14:textId="194BF885" w:rsidR="008C44A6" w:rsidRPr="00DE25BA" w:rsidRDefault="008C44A6" w:rsidP="00F40CBF">
                              <w:pPr>
                                <w:snapToGrid w:val="0"/>
                                <w:spacing w:line="240" w:lineRule="auto"/>
                                <w:rPr>
                                  <w:rFonts w:cs="Arial"/>
                                  <w:color w:val="FFFFFF" w:themeColor="background1"/>
                                  <w:sz w:val="18"/>
                                  <w:szCs w:val="18"/>
                                </w:rPr>
                              </w:pPr>
                              <w:r w:rsidRPr="00DE25BA">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DE25BA" w:rsidRDefault="00017E54" w:rsidP="00F40CBF">
                        <w:pPr>
                          <w:snapToGrid w:val="0"/>
                          <w:spacing w:line="240" w:lineRule="auto"/>
                          <w:rPr>
                            <w:rFonts w:cs="Arial"/>
                            <w:color w:val="FFFFFF" w:themeColor="background1"/>
                            <w:sz w:val="18"/>
                            <w:szCs w:val="18"/>
                            <w:lang w:val="de-DE"/>
                          </w:rPr>
                        </w:pPr>
                        <w:r w:rsidRPr="00DE25BA">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DE25BA">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E25BA" w:rsidRDefault="00017E54"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In caso di domande, si prega di contattare:</w:t>
                        </w:r>
                      </w:p>
                      <w:p w14:paraId="29CF9680" w14:textId="7993F07E" w:rsidR="00017E54" w:rsidRPr="00DE25BA" w:rsidRDefault="00CA6F59"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Giulia Mazzullo</w:t>
                        </w:r>
                      </w:p>
                      <w:p w14:paraId="6247F591" w14:textId="4294C8F9" w:rsidR="00066D17" w:rsidRPr="00DE25BA" w:rsidRDefault="00066D17" w:rsidP="00F40CBF">
                        <w:pPr>
                          <w:snapToGrid w:val="0"/>
                          <w:spacing w:line="240" w:lineRule="auto"/>
                          <w:rPr>
                            <w:rFonts w:cs="Arial"/>
                            <w:color w:val="FFFFFF" w:themeColor="background1"/>
                            <w:sz w:val="18"/>
                            <w:szCs w:val="18"/>
                            <w:lang w:val="it-IT"/>
                          </w:rPr>
                        </w:pPr>
                        <w:r w:rsidRPr="00DE25BA">
                          <w:rPr>
                            <w:rFonts w:cs="Arial"/>
                            <w:color w:val="FFFFFF" w:themeColor="background1"/>
                            <w:sz w:val="18"/>
                            <w:szCs w:val="18"/>
                            <w:lang w:val="it-IT"/>
                          </w:rPr>
                          <w:t>g.mazzullo@vita-zahnfabrik.com</w:t>
                        </w:r>
                      </w:p>
                      <w:p w14:paraId="189901BA" w14:textId="77777777" w:rsidR="008C44A6" w:rsidRPr="00DE25BA" w:rsidRDefault="008C44A6" w:rsidP="00F40CBF">
                        <w:pPr>
                          <w:snapToGrid w:val="0"/>
                          <w:spacing w:line="240" w:lineRule="auto"/>
                          <w:rPr>
                            <w:rFonts w:cs="Arial"/>
                            <w:color w:val="FFFFFF" w:themeColor="background1"/>
                            <w:sz w:val="18"/>
                            <w:szCs w:val="18"/>
                            <w:lang w:val="it-IT"/>
                          </w:rPr>
                        </w:pPr>
                      </w:p>
                      <w:p w14:paraId="10837E74" w14:textId="194BF885" w:rsidR="008C44A6" w:rsidRPr="00DE25BA" w:rsidRDefault="008C44A6" w:rsidP="00F40CBF">
                        <w:pPr>
                          <w:snapToGrid w:val="0"/>
                          <w:spacing w:line="240" w:lineRule="auto"/>
                          <w:rPr>
                            <w:rFonts w:cs="Arial"/>
                            <w:color w:val="FFFFFF" w:themeColor="background1"/>
                            <w:sz w:val="18"/>
                            <w:szCs w:val="18"/>
                          </w:rPr>
                        </w:pPr>
                        <w:r w:rsidRPr="00DE25BA">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355DD" w14:textId="77777777" w:rsidR="00872991" w:rsidRPr="009547C7" w:rsidRDefault="00872991" w:rsidP="00604131">
      <w:r w:rsidRPr="009547C7">
        <w:separator/>
      </w:r>
    </w:p>
    <w:p w14:paraId="5C31E317" w14:textId="77777777" w:rsidR="00872991" w:rsidRPr="009547C7" w:rsidRDefault="00872991" w:rsidP="00604131"/>
  </w:footnote>
  <w:footnote w:type="continuationSeparator" w:id="0">
    <w:p w14:paraId="6FB9AA74" w14:textId="77777777" w:rsidR="00872991" w:rsidRPr="009547C7" w:rsidRDefault="00872991" w:rsidP="00604131">
      <w:r w:rsidRPr="009547C7">
        <w:continuationSeparator/>
      </w:r>
    </w:p>
    <w:p w14:paraId="40CD2432" w14:textId="77777777" w:rsidR="00872991" w:rsidRPr="009547C7" w:rsidRDefault="00872991" w:rsidP="00604131"/>
  </w:footnote>
  <w:footnote w:type="continuationNotice" w:id="1">
    <w:p w14:paraId="2593C625" w14:textId="77777777" w:rsidR="00872991" w:rsidRPr="009547C7" w:rsidRDefault="0087299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i w:val="0"/>
                        <w:iCs w:val="0"/>
                      </w:rPr>
                      <w:t xml:space="preserve">INFO </w:t>
                    </w:r>
                    <w:r>
                      <w:rPr>
                        <w:rFonts w:ascii="Arial" w:hAnsi="Arial" w:cs="Arial"/>
                        <w:b/>
                        <w:bCs/>
                        <w:color w:val="DC0064" w:themeColor="accent1"/>
                        <w:sz w:val="72"/>
                        <w:szCs w:val="72"/>
                      </w:rPr>
                      <w:t xml:space="preserve">STAMPA</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6"/>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8"/>
  </w:num>
  <w:num w:numId="18" w16cid:durableId="688142652">
    <w:abstractNumId w:val="32"/>
  </w:num>
  <w:num w:numId="19" w16cid:durableId="1694839260">
    <w:abstractNumId w:val="26"/>
  </w:num>
  <w:num w:numId="20" w16cid:durableId="1688173884">
    <w:abstractNumId w:val="17"/>
  </w:num>
  <w:num w:numId="21" w16cid:durableId="1179657325">
    <w:abstractNumId w:val="20"/>
  </w:num>
  <w:num w:numId="22" w16cid:durableId="1159998908">
    <w:abstractNumId w:val="19"/>
  </w:num>
  <w:num w:numId="23" w16cid:durableId="953252203">
    <w:abstractNumId w:val="31"/>
  </w:num>
  <w:num w:numId="24" w16cid:durableId="899174486">
    <w:abstractNumId w:val="30"/>
  </w:num>
  <w:num w:numId="25" w16cid:durableId="1942251398">
    <w:abstractNumId w:val="15"/>
  </w:num>
  <w:num w:numId="26" w16cid:durableId="9651642">
    <w:abstractNumId w:val="23"/>
  </w:num>
  <w:num w:numId="27" w16cid:durableId="1941258382">
    <w:abstractNumId w:val="37"/>
  </w:num>
  <w:num w:numId="28" w16cid:durableId="1947957709">
    <w:abstractNumId w:val="28"/>
  </w:num>
  <w:num w:numId="29" w16cid:durableId="658382994">
    <w:abstractNumId w:val="11"/>
  </w:num>
  <w:num w:numId="30" w16cid:durableId="127825283">
    <w:abstractNumId w:val="14"/>
  </w:num>
  <w:num w:numId="31" w16cid:durableId="440302772">
    <w:abstractNumId w:val="34"/>
  </w:num>
  <w:num w:numId="32" w16cid:durableId="1209681150">
    <w:abstractNumId w:val="39"/>
  </w:num>
  <w:num w:numId="33" w16cid:durableId="1117405684">
    <w:abstractNumId w:val="13"/>
  </w:num>
  <w:num w:numId="34" w16cid:durableId="259727045">
    <w:abstractNumId w:val="10"/>
  </w:num>
  <w:num w:numId="35" w16cid:durableId="454760536">
    <w:abstractNumId w:val="35"/>
  </w:num>
  <w:num w:numId="36" w16cid:durableId="1608929704">
    <w:abstractNumId w:val="29"/>
  </w:num>
  <w:num w:numId="37" w16cid:durableId="95639493">
    <w:abstractNumId w:val="33"/>
  </w:num>
  <w:num w:numId="38" w16cid:durableId="603608516">
    <w:abstractNumId w:val="16"/>
  </w:num>
  <w:num w:numId="39" w16cid:durableId="1401829462">
    <w:abstractNumId w:val="27"/>
  </w:num>
  <w:num w:numId="40" w16cid:durableId="20161535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4"/>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669A5"/>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1C28"/>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012"/>
    <w:rsid w:val="00DD3ACD"/>
    <w:rsid w:val="00DD5C24"/>
    <w:rsid w:val="00DD62F4"/>
    <w:rsid w:val="00DE0E22"/>
    <w:rsid w:val="00DE25BA"/>
    <w:rsid w:val="00DE4E18"/>
    <w:rsid w:val="00DE4E38"/>
    <w:rsid w:val="00DE5C6E"/>
    <w:rsid w:val="00DE6A6E"/>
    <w:rsid w:val="00DE75C6"/>
    <w:rsid w:val="00DF0E62"/>
    <w:rsid w:val="00DF1ED5"/>
    <w:rsid w:val="00DF5845"/>
    <w:rsid w:val="00E00320"/>
    <w:rsid w:val="00E004AD"/>
    <w:rsid w:val="00E00892"/>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hs.vita-zahnfabrik.com/it/vita-vionic-solution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apidshape.de/en/" TargetMode="External"/><Relationship Id="rId5" Type="http://schemas.openxmlformats.org/officeDocument/2006/relationships/numbering" Target="numbering.xml"/><Relationship Id="rId15" Type="http://schemas.openxmlformats.org/officeDocument/2006/relationships/hyperlink" Target="mailto:julia.barlev@rapidshape.de"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les@rapidshape.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771</Words>
  <Characters>4788</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5548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7</cp:revision>
  <cp:lastPrinted>2023-06-26T10:19:00Z</cp:lastPrinted>
  <dcterms:created xsi:type="dcterms:W3CDTF">2025-05-14T13:59:00Z</dcterms:created>
  <dcterms:modified xsi:type="dcterms:W3CDTF">2025-05-26T06:25:00Z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