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F148CC6" w:rsidR="007B024B" w:rsidRPr="00085FC6" w:rsidRDefault="00251D81" w:rsidP="00CB6158">
      <w:pPr>
        <w:pStyle w:val="Datumoben"/>
        <w:spacing w:after="300"/>
        <w:rPr>
          <w:rStyle w:val="Formatvorlage14"/>
          <w:rFonts w:cs="Arial"/>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022FB0"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022FB0"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085FC6">
        <w:rPr>
          <w:rFonts w:cs="Arial"/>
          <w:lang w:val="fr-FR"/>
        </w:rPr>
        <w:t>Février 2025</w:t>
      </w:r>
    </w:p>
    <w:p w14:paraId="565E5A96" w14:textId="77777777" w:rsidR="00891224" w:rsidRPr="00085FC6" w:rsidRDefault="00891224" w:rsidP="00891224">
      <w:pPr>
        <w:pStyle w:val="paragraph"/>
        <w:spacing w:before="0" w:after="0"/>
        <w:textAlignment w:val="baseline"/>
        <w:rPr>
          <w:rFonts w:ascii="Arial" w:hAnsi="Arial" w:cs="Arial"/>
          <w:color w:val="4D4D4D" w:themeColor="accent3"/>
          <w:sz w:val="48"/>
          <w:szCs w:val="48"/>
          <w:lang w:val="fr-FR"/>
        </w:rPr>
      </w:pPr>
      <w:bookmarkStart w:id="0" w:name="_Hlk185236721"/>
      <w:r w:rsidRPr="00085FC6">
        <w:rPr>
          <w:rStyle w:val="normaltextrun"/>
          <w:rFonts w:ascii="Arial" w:eastAsiaTheme="majorEastAsia" w:hAnsi="Arial" w:cs="Arial"/>
          <w:b/>
          <w:bCs/>
          <w:color w:val="4D4D4D" w:themeColor="accent3"/>
          <w:sz w:val="48"/>
          <w:szCs w:val="48"/>
          <w:lang w:val="fr-FR"/>
        </w:rPr>
        <w:t>Impression esthétique en qualité VITA</w:t>
      </w:r>
      <w:bookmarkEnd w:id="0"/>
      <w:r w:rsidRPr="00085FC6">
        <w:rPr>
          <w:rStyle w:val="normaltextrun"/>
          <w:rFonts w:ascii="Arial" w:eastAsiaTheme="majorEastAsia" w:hAnsi="Arial" w:cs="Arial"/>
          <w:b/>
          <w:bCs/>
          <w:color w:val="4D4D4D" w:themeColor="accent3"/>
          <w:sz w:val="48"/>
          <w:szCs w:val="48"/>
          <w:lang w:val="fr-FR"/>
        </w:rPr>
        <w:t xml:space="preserve"> : </w:t>
      </w:r>
      <w:r w:rsidRPr="00085FC6">
        <w:rPr>
          <w:rFonts w:ascii="Arial" w:hAnsi="Arial" w:cs="Arial"/>
          <w:color w:val="4D4D4D" w:themeColor="accent3"/>
          <w:sz w:val="48"/>
          <w:szCs w:val="48"/>
          <w:lang w:val="fr-FR"/>
        </w:rPr>
        <w:br/>
      </w:r>
      <w:r w:rsidRPr="00085FC6">
        <w:rPr>
          <w:rStyle w:val="normaltextrun"/>
          <w:rFonts w:ascii="Arial" w:eastAsiaTheme="majorEastAsia" w:hAnsi="Arial" w:cs="Arial"/>
          <w:b/>
          <w:bCs/>
          <w:color w:val="4D4D4D" w:themeColor="accent3"/>
          <w:sz w:val="48"/>
          <w:szCs w:val="48"/>
          <w:lang w:val="fr-FR"/>
        </w:rPr>
        <w:t>nouvelles VITA VIONIC RESINS pour votre flux de travail numérique</w:t>
      </w:r>
    </w:p>
    <w:p w14:paraId="517D8B4C" w14:textId="6A9A8F95" w:rsidR="00891224" w:rsidRPr="00085FC6" w:rsidRDefault="00891224" w:rsidP="00891224">
      <w:pPr>
        <w:pStyle w:val="paragraph"/>
        <w:spacing w:before="0" w:after="0"/>
        <w:textAlignment w:val="baseline"/>
        <w:rPr>
          <w:rFonts w:ascii="Arial" w:hAnsi="Arial" w:cs="Arial"/>
          <w:color w:val="000000" w:themeColor="text1"/>
          <w:lang w:val="fr-FR"/>
        </w:rPr>
      </w:pPr>
      <w:r w:rsidRPr="00085FC6">
        <w:rPr>
          <w:rStyle w:val="normaltextrun"/>
          <w:rFonts w:ascii="Arial" w:eastAsiaTheme="majorEastAsia" w:hAnsi="Arial" w:cs="Arial"/>
          <w:color w:val="000000" w:themeColor="text1"/>
          <w:lang w:val="fr-FR"/>
        </w:rPr>
        <w:t>À partir d</w:t>
      </w:r>
      <w:r w:rsidR="00085FC6">
        <w:rPr>
          <w:rStyle w:val="normaltextrun"/>
          <w:rFonts w:ascii="Arial" w:eastAsiaTheme="majorEastAsia" w:hAnsi="Arial" w:cs="Arial"/>
          <w:color w:val="000000" w:themeColor="text1"/>
          <w:lang w:val="fr-FR"/>
        </w:rPr>
        <w:t>’avril</w:t>
      </w:r>
      <w:r w:rsidRPr="00085FC6">
        <w:rPr>
          <w:rStyle w:val="normaltextrun"/>
          <w:rFonts w:ascii="Arial" w:eastAsiaTheme="majorEastAsia" w:hAnsi="Arial" w:cs="Arial"/>
          <w:color w:val="000000" w:themeColor="text1"/>
          <w:lang w:val="fr-FR"/>
        </w:rPr>
        <w:t xml:space="preserve"> 2025, VITA </w:t>
      </w:r>
      <w:proofErr w:type="spellStart"/>
      <w:r w:rsidRPr="00085FC6">
        <w:rPr>
          <w:rStyle w:val="normaltextrun"/>
          <w:rFonts w:ascii="Arial" w:eastAsiaTheme="majorEastAsia" w:hAnsi="Arial" w:cs="Arial"/>
          <w:color w:val="000000" w:themeColor="text1"/>
          <w:lang w:val="fr-FR"/>
        </w:rPr>
        <w:t>Zahnfabrik</w:t>
      </w:r>
      <w:proofErr w:type="spellEnd"/>
      <w:r w:rsidRPr="00085FC6">
        <w:rPr>
          <w:rStyle w:val="normaltextrun"/>
          <w:rFonts w:ascii="Arial" w:eastAsiaTheme="majorEastAsia" w:hAnsi="Arial" w:cs="Arial"/>
          <w:color w:val="000000" w:themeColor="text1"/>
          <w:lang w:val="fr-FR"/>
        </w:rPr>
        <w:t xml:space="preserve"> élargit son offre en prothèse amovible numérique avec les matériaux d'impression 3D innovants du portefeuille VITA VIONIC SOLUTIONS. Les nouvelles VITA VIONIC RESINS offrent aux utilisateurs des matériaux de grande qualité et des couleurs fiables qui rendent l'impression 3D au laboratoire rentable et fiable. </w:t>
      </w:r>
    </w:p>
    <w:p w14:paraId="09199912" w14:textId="77777777" w:rsidR="004A4041" w:rsidRPr="00085FC6" w:rsidRDefault="00891224" w:rsidP="004A4041">
      <w:pPr>
        <w:pStyle w:val="paragraph"/>
        <w:spacing w:before="0" w:after="0"/>
        <w:textAlignment w:val="baseline"/>
        <w:rPr>
          <w:rStyle w:val="normaltextrun"/>
          <w:rFonts w:ascii="Arial" w:eastAsiaTheme="majorEastAsia" w:hAnsi="Arial" w:cs="Arial"/>
          <w:b/>
          <w:bCs/>
          <w:color w:val="DC0064" w:themeColor="accent1"/>
          <w:lang w:val="fr-FR"/>
        </w:rPr>
      </w:pPr>
      <w:r w:rsidRPr="00085FC6">
        <w:rPr>
          <w:rStyle w:val="normaltextrun"/>
          <w:rFonts w:ascii="Arial" w:eastAsiaTheme="majorEastAsia" w:hAnsi="Arial" w:cs="Arial"/>
          <w:b/>
          <w:bCs/>
          <w:color w:val="DC0064" w:themeColor="accent1"/>
          <w:lang w:val="fr-FR"/>
        </w:rPr>
        <w:t>Un flux de travail sans faille d'une seule source</w:t>
      </w:r>
    </w:p>
    <w:p w14:paraId="5855CAAF" w14:textId="02B11D28" w:rsidR="00891224" w:rsidRPr="00085FC6" w:rsidRDefault="00891224" w:rsidP="004A4041">
      <w:pPr>
        <w:pStyle w:val="paragraph"/>
        <w:spacing w:before="0" w:after="0"/>
        <w:textAlignment w:val="baseline"/>
        <w:rPr>
          <w:rFonts w:ascii="Arial" w:eastAsiaTheme="majorEastAsia" w:hAnsi="Arial" w:cs="Arial"/>
          <w:b/>
          <w:bCs/>
          <w:color w:val="DC0064" w:themeColor="accent1"/>
          <w:lang w:val="fr-FR"/>
        </w:rPr>
      </w:pPr>
      <w:r w:rsidRPr="00085FC6">
        <w:rPr>
          <w:rStyle w:val="normaltextrun"/>
          <w:rFonts w:ascii="Arial" w:eastAsiaTheme="majorEastAsia" w:hAnsi="Arial" w:cs="Arial"/>
          <w:color w:val="000000" w:themeColor="text1"/>
          <w:lang w:val="fr-FR"/>
        </w:rPr>
        <w:t>Avec VITA VIONIC RESINS, un flux de travail entièrement imprimé devient réalité : de la RESIN VITA VIONIC TRY-IN pour l'essayage à la base prothétique définitive avec VITA VIONIC BASE RESIN IMPACT et les éléments dentaires en VITA VIONIC DENT RESIN.</w:t>
      </w:r>
      <w:r w:rsidRPr="00085FC6">
        <w:rPr>
          <w:rFonts w:ascii="Arial" w:hAnsi="Arial" w:cs="Arial"/>
          <w:color w:val="000000" w:themeColor="text1"/>
          <w:lang w:val="fr-FR"/>
        </w:rPr>
        <w:t xml:space="preserve"> </w:t>
      </w:r>
      <w:r w:rsidRPr="00085FC6">
        <w:rPr>
          <w:rStyle w:val="normaltextrun"/>
          <w:rFonts w:ascii="Arial" w:eastAsiaTheme="majorEastAsia" w:hAnsi="Arial" w:cs="Arial"/>
          <w:color w:val="000000" w:themeColor="text1"/>
          <w:lang w:val="fr-FR"/>
        </w:rPr>
        <w:t xml:space="preserve">Ce flux de travail constitue le nouveau niveau VITA VIONIC ECONOMY et permet d'imprimer rapidement et efficacement des prothèses amovibles d'une qualité convaincante, ce qui permet de gagner à la fois du temps et de l'argent. </w:t>
      </w:r>
    </w:p>
    <w:p w14:paraId="7B9A56F2" w14:textId="3316B036" w:rsidR="00902638" w:rsidRPr="00085FC6" w:rsidRDefault="00891224" w:rsidP="00891224">
      <w:pPr>
        <w:pStyle w:val="paragraph"/>
        <w:spacing w:before="0" w:after="0"/>
        <w:textAlignment w:val="baseline"/>
        <w:rPr>
          <w:rStyle w:val="normaltextrun"/>
          <w:rFonts w:ascii="Arial" w:eastAsiaTheme="majorEastAsia" w:hAnsi="Arial" w:cs="Arial"/>
          <w:b/>
          <w:bCs/>
          <w:color w:val="DC0064" w:themeColor="accent1"/>
          <w:lang w:val="fr-FR"/>
        </w:rPr>
      </w:pPr>
      <w:r w:rsidRPr="00085FC6">
        <w:rPr>
          <w:rStyle w:val="normaltextrun"/>
          <w:rFonts w:ascii="Arial" w:eastAsiaTheme="majorEastAsia" w:hAnsi="Arial" w:cs="Arial"/>
          <w:b/>
          <w:bCs/>
          <w:color w:val="DC0064" w:themeColor="accent1"/>
          <w:lang w:val="fr-FR"/>
        </w:rPr>
        <w:t>VITA VIONIC BASE RESIN IMPACT – Résistante aux chocs et durable</w:t>
      </w:r>
    </w:p>
    <w:p w14:paraId="6E4D80E0" w14:textId="0872E37C" w:rsidR="00891224" w:rsidRPr="00085FC6" w:rsidRDefault="00891224" w:rsidP="00891224">
      <w:pPr>
        <w:pStyle w:val="paragraph"/>
        <w:spacing w:before="0" w:after="0"/>
        <w:textAlignment w:val="baseline"/>
        <w:rPr>
          <w:rFonts w:ascii="Arial" w:hAnsi="Arial" w:cs="Arial"/>
          <w:sz w:val="18"/>
          <w:szCs w:val="18"/>
          <w:lang w:val="fr-FR"/>
        </w:rPr>
      </w:pPr>
      <w:r w:rsidRPr="00085FC6">
        <w:rPr>
          <w:rStyle w:val="normaltextrun"/>
          <w:rFonts w:ascii="Arial" w:eastAsiaTheme="majorEastAsia" w:hAnsi="Arial" w:cs="Arial"/>
          <w:color w:val="000000" w:themeColor="text1"/>
          <w:lang w:val="fr-FR"/>
        </w:rPr>
        <w:t xml:space="preserve">Pour la fabrication de bases prothétiques définitives, VITA VIONIC BASE RESIN IMPACT offre un nouveau niveau de qualité. Grâce à sa résistance aux chocs, le matériau est très résistant et présente un faible risque de rupture. Un profil de propriétés équilibré promet des résultats durables. VITA VIONIC BASE RESIN IMPACT sera disponible à l'IDS 2025 en couleurs </w:t>
      </w:r>
      <w:proofErr w:type="spellStart"/>
      <w:r w:rsidRPr="00085FC6">
        <w:rPr>
          <w:rStyle w:val="normaltextrun"/>
          <w:rFonts w:ascii="Arial" w:eastAsiaTheme="majorEastAsia" w:hAnsi="Arial" w:cs="Arial"/>
          <w:color w:val="000000" w:themeColor="text1"/>
          <w:lang w:val="fr-FR"/>
        </w:rPr>
        <w:t>pink</w:t>
      </w:r>
      <w:proofErr w:type="spellEnd"/>
      <w:r w:rsidRPr="00085FC6">
        <w:rPr>
          <w:rStyle w:val="normaltextrun"/>
          <w:rFonts w:ascii="Arial" w:eastAsiaTheme="majorEastAsia" w:hAnsi="Arial" w:cs="Arial"/>
          <w:color w:val="000000" w:themeColor="text1"/>
          <w:lang w:val="fr-FR"/>
        </w:rPr>
        <w:t xml:space="preserve"> et </w:t>
      </w:r>
      <w:proofErr w:type="spellStart"/>
      <w:r w:rsidRPr="00085FC6">
        <w:rPr>
          <w:rStyle w:val="normaltextrun"/>
          <w:rFonts w:ascii="Arial" w:eastAsiaTheme="majorEastAsia" w:hAnsi="Arial" w:cs="Arial"/>
          <w:color w:val="000000" w:themeColor="text1"/>
          <w:lang w:val="fr-FR"/>
        </w:rPr>
        <w:t>pink</w:t>
      </w:r>
      <w:proofErr w:type="spellEnd"/>
      <w:r w:rsidRPr="00085FC6">
        <w:rPr>
          <w:rStyle w:val="normaltextrun"/>
          <w:rFonts w:ascii="Arial" w:eastAsiaTheme="majorEastAsia" w:hAnsi="Arial" w:cs="Arial"/>
          <w:color w:val="000000" w:themeColor="text1"/>
          <w:lang w:val="fr-FR"/>
        </w:rPr>
        <w:t xml:space="preserve"> </w:t>
      </w:r>
      <w:proofErr w:type="spellStart"/>
      <w:r w:rsidRPr="00085FC6">
        <w:rPr>
          <w:rStyle w:val="normaltextrun"/>
          <w:rFonts w:ascii="Arial" w:eastAsiaTheme="majorEastAsia" w:hAnsi="Arial" w:cs="Arial"/>
          <w:color w:val="000000" w:themeColor="text1"/>
          <w:lang w:val="fr-FR"/>
        </w:rPr>
        <w:t>translucent</w:t>
      </w:r>
      <w:proofErr w:type="spellEnd"/>
      <w:r w:rsidRPr="00085FC6">
        <w:rPr>
          <w:rStyle w:val="normaltextrun"/>
          <w:rFonts w:ascii="Arial" w:eastAsiaTheme="majorEastAsia" w:hAnsi="Arial" w:cs="Arial"/>
          <w:color w:val="000000" w:themeColor="text1"/>
          <w:lang w:val="fr-FR"/>
        </w:rPr>
        <w:t xml:space="preserve"> de 1 kg chacune.</w:t>
      </w:r>
      <w:r w:rsidRPr="00085FC6">
        <w:rPr>
          <w:rStyle w:val="normaltextrun"/>
          <w:rFonts w:ascii="Arial" w:eastAsiaTheme="majorEastAsia" w:hAnsi="Arial" w:cs="Arial"/>
          <w:lang w:val="fr-FR"/>
        </w:rPr>
        <w:t xml:space="preserve"> </w:t>
      </w:r>
    </w:p>
    <w:p w14:paraId="7E272869" w14:textId="77777777" w:rsidR="00891224" w:rsidRPr="00085FC6" w:rsidRDefault="00891224" w:rsidP="00891224">
      <w:pPr>
        <w:pStyle w:val="paragraph"/>
        <w:spacing w:before="0" w:after="0"/>
        <w:textAlignment w:val="baseline"/>
        <w:rPr>
          <w:rStyle w:val="normaltextrun"/>
          <w:rFonts w:ascii="Arial" w:eastAsiaTheme="majorEastAsia" w:hAnsi="Arial" w:cs="Arial"/>
          <w:color w:val="DC0064" w:themeColor="accent1"/>
          <w:lang w:val="fr-FR"/>
        </w:rPr>
      </w:pPr>
      <w:r w:rsidRPr="00085FC6">
        <w:rPr>
          <w:rStyle w:val="normaltextrun"/>
          <w:rFonts w:ascii="Arial" w:eastAsiaTheme="majorEastAsia" w:hAnsi="Arial" w:cs="Arial"/>
          <w:b/>
          <w:bCs/>
          <w:color w:val="DC0064" w:themeColor="accent1"/>
          <w:lang w:val="fr-FR"/>
        </w:rPr>
        <w:t>VITA VIONIC DENT RESIN – PERFECT MATCH en couleur et en qualité :</w:t>
      </w:r>
    </w:p>
    <w:p w14:paraId="2E560165" w14:textId="3A8DB3AF" w:rsidR="00891224" w:rsidRPr="00085FC6" w:rsidRDefault="00891224" w:rsidP="00891224">
      <w:pPr>
        <w:pStyle w:val="paragraph"/>
        <w:spacing w:before="0" w:after="0"/>
        <w:textAlignment w:val="baseline"/>
        <w:rPr>
          <w:rFonts w:ascii="Arial" w:hAnsi="Arial" w:cs="Arial"/>
          <w:color w:val="000000" w:themeColor="text1"/>
          <w:sz w:val="18"/>
          <w:szCs w:val="18"/>
          <w:lang w:val="fr-FR"/>
        </w:rPr>
      </w:pPr>
      <w:r w:rsidRPr="00085FC6">
        <w:rPr>
          <w:rStyle w:val="normaltextrun"/>
          <w:rFonts w:ascii="Arial" w:eastAsiaTheme="majorEastAsia" w:hAnsi="Arial" w:cs="Arial"/>
          <w:color w:val="000000" w:themeColor="text1"/>
          <w:lang w:val="fr-FR"/>
        </w:rPr>
        <w:t xml:space="preserve">Avec VITA VIONIC DENT RESIN, on obtient des arcades et éléments dentaires très résistants à l'abrasion et aux couleurs stables : à partir d'avril 2025, les résines seront disponibles dans huit couleurs VITA </w:t>
      </w:r>
      <w:proofErr w:type="spellStart"/>
      <w:r w:rsidRPr="00085FC6">
        <w:rPr>
          <w:rStyle w:val="normaltextrun"/>
          <w:rFonts w:ascii="Arial" w:eastAsiaTheme="majorEastAsia" w:hAnsi="Arial" w:cs="Arial"/>
          <w:color w:val="000000" w:themeColor="text1"/>
          <w:lang w:val="fr-FR"/>
        </w:rPr>
        <w:t>classical</w:t>
      </w:r>
      <w:proofErr w:type="spellEnd"/>
      <w:r w:rsidRPr="00085FC6">
        <w:rPr>
          <w:rStyle w:val="normaltextrun"/>
          <w:rFonts w:ascii="Arial" w:eastAsiaTheme="majorEastAsia" w:hAnsi="Arial" w:cs="Arial"/>
          <w:color w:val="000000" w:themeColor="text1"/>
          <w:lang w:val="fr-FR"/>
        </w:rPr>
        <w:t xml:space="preserve"> A1 - D4 et dans la couleur éclaircie 0M3. Grâce à sa grande résistance, la nouvelle résine convient aux prothèses amovibles définitives ainsi qu'aux couronnes et bridges transitoires. Les très faibles valeurs d'usure rendent les dents artificielles imprimées en VITA VIONIC DENT RESIN comparables aux travaux fraisés en termes de résistance.</w:t>
      </w:r>
    </w:p>
    <w:p w14:paraId="60DCC00E" w14:textId="23F082DD" w:rsidR="00891224" w:rsidRPr="00085FC6" w:rsidRDefault="00891224" w:rsidP="00891224">
      <w:pPr>
        <w:pStyle w:val="paragraph"/>
        <w:spacing w:before="0" w:after="0"/>
        <w:textAlignment w:val="baseline"/>
        <w:rPr>
          <w:rStyle w:val="normaltextrun"/>
          <w:rFonts w:ascii="Arial" w:eastAsiaTheme="majorEastAsia" w:hAnsi="Arial" w:cs="Arial"/>
          <w:b/>
          <w:bCs/>
          <w:color w:val="DC0064" w:themeColor="accent1"/>
          <w:lang w:val="fr-FR"/>
        </w:rPr>
      </w:pPr>
      <w:r w:rsidRPr="00085FC6">
        <w:rPr>
          <w:rStyle w:val="normaltextrun"/>
          <w:rFonts w:ascii="Arial" w:eastAsiaTheme="majorEastAsia" w:hAnsi="Arial" w:cs="Arial"/>
          <w:b/>
          <w:bCs/>
          <w:color w:val="DC0064" w:themeColor="accent1"/>
          <w:lang w:val="fr-FR"/>
        </w:rPr>
        <w:lastRenderedPageBreak/>
        <w:t>VITA VIONIC TRY-In RESIN – Pour un essayage précis</w:t>
      </w:r>
    </w:p>
    <w:p w14:paraId="1DCC9E6F" w14:textId="77777777" w:rsidR="006E3712" w:rsidRPr="00085FC6" w:rsidRDefault="00891224" w:rsidP="00891224">
      <w:pPr>
        <w:pStyle w:val="paragraph"/>
        <w:spacing w:before="0" w:after="0"/>
        <w:textAlignment w:val="baseline"/>
        <w:rPr>
          <w:rFonts w:ascii="Arial" w:hAnsi="Arial" w:cs="Arial"/>
          <w:lang w:val="fr-FR"/>
        </w:rPr>
      </w:pPr>
      <w:r w:rsidRPr="00085FC6">
        <w:rPr>
          <w:rStyle w:val="normaltextrun"/>
          <w:rFonts w:ascii="Arial" w:eastAsiaTheme="majorEastAsia" w:hAnsi="Arial" w:cs="Arial"/>
          <w:color w:val="000000" w:themeColor="text1"/>
          <w:lang w:val="fr-FR"/>
        </w:rPr>
        <w:t xml:space="preserve">La nouvelle VITA VIONIC TRY-IN RESIN vient compléter la gamme : un matériau idéal pour les essais fonctionnels en prothèse amovible partielle et complète. Elle offre une fabrication rapide et économe en matériaux, ainsi qu'un meulage facile. Grâce à sa longue durée de vie de trois ans, elle établit de nouvelles normes. </w:t>
      </w:r>
      <w:r w:rsidRPr="00085FC6">
        <w:rPr>
          <w:rFonts w:ascii="Arial" w:hAnsi="Arial" w:cs="Arial"/>
          <w:color w:val="000000" w:themeColor="text1"/>
          <w:sz w:val="18"/>
          <w:szCs w:val="18"/>
          <w:lang w:val="fr-FR"/>
        </w:rPr>
        <w:br/>
      </w:r>
    </w:p>
    <w:p w14:paraId="35E49C13" w14:textId="3D4F145A" w:rsidR="004A4041" w:rsidRPr="00085FC6" w:rsidRDefault="00891224" w:rsidP="00891224">
      <w:pPr>
        <w:pStyle w:val="paragraph"/>
        <w:spacing w:before="0" w:after="0"/>
        <w:textAlignment w:val="baseline"/>
        <w:rPr>
          <w:rStyle w:val="normaltextrun"/>
          <w:rFonts w:ascii="Arial" w:eastAsiaTheme="majorEastAsia" w:hAnsi="Arial" w:cs="Arial"/>
          <w:b/>
          <w:bCs/>
          <w:lang w:val="fr-FR"/>
        </w:rPr>
      </w:pPr>
      <w:r w:rsidRPr="00085FC6">
        <w:rPr>
          <w:rStyle w:val="normaltextrun"/>
          <w:rFonts w:ascii="Arial" w:eastAsiaTheme="majorEastAsia" w:hAnsi="Arial" w:cs="Arial"/>
          <w:b/>
          <w:bCs/>
          <w:color w:val="DC0064" w:themeColor="accent1"/>
          <w:lang w:val="fr-FR"/>
        </w:rPr>
        <w:t>Avec VITA VIONIC RESINS, passez au niveau supérieur de la prothèse amovible numérique</w:t>
      </w:r>
    </w:p>
    <w:p w14:paraId="34804873" w14:textId="47362139" w:rsidR="00891224" w:rsidRPr="00085FC6" w:rsidRDefault="00891224" w:rsidP="00891224">
      <w:pPr>
        <w:pStyle w:val="paragraph"/>
        <w:spacing w:before="0" w:after="0"/>
        <w:textAlignment w:val="baseline"/>
        <w:rPr>
          <w:rFonts w:ascii="Arial" w:eastAsiaTheme="majorEastAsia" w:hAnsi="Arial" w:cs="Arial"/>
          <w:b/>
          <w:bCs/>
          <w:lang w:val="fr-FR"/>
        </w:rPr>
      </w:pPr>
      <w:r w:rsidRPr="00085FC6">
        <w:rPr>
          <w:rStyle w:val="normaltextrun"/>
          <w:rFonts w:ascii="Arial" w:eastAsiaTheme="majorEastAsia" w:hAnsi="Arial" w:cs="Arial"/>
          <w:color w:val="000000" w:themeColor="text1"/>
          <w:lang w:val="fr-FR"/>
        </w:rPr>
        <w:t>Les matériaux de la gamme VITA VIONIC SOLUTIONS sont synonymes d'innovation et d'efficacité. Ils aident les prothésistes dentaires et les dentistes à répondre à leurs exigences individuelles pour les prothèses modernes du futur et à optimiser durablement leur flux de travail. Que ce soit l'impression, le fraisage ou un mélange intelligent des deux, VITA propose les produits adaptés à votre flux de travail numérique. Le résultat va d'une grande esthétique à une rentabilité maximale - toujours avec la garantie de la meilleure qualité de matériau et la PERFECT MATCH par rapport au teintier VITA.</w:t>
      </w:r>
    </w:p>
    <w:p w14:paraId="38682591" w14:textId="37ED4429" w:rsidR="00891224" w:rsidRPr="00085FC6" w:rsidRDefault="00891224" w:rsidP="00891224">
      <w:pPr>
        <w:pStyle w:val="paragraph"/>
        <w:spacing w:before="0" w:after="0"/>
        <w:textAlignment w:val="baseline"/>
        <w:rPr>
          <w:rFonts w:ascii="Arial" w:hAnsi="Arial" w:cs="Arial"/>
          <w:sz w:val="18"/>
          <w:szCs w:val="18"/>
          <w:lang w:val="fr-FR"/>
        </w:rPr>
      </w:pPr>
      <w:r w:rsidRPr="00085FC6">
        <w:rPr>
          <w:rStyle w:val="normaltextrun"/>
          <w:rFonts w:ascii="Arial" w:eastAsiaTheme="majorEastAsia" w:hAnsi="Arial" w:cs="Arial"/>
          <w:color w:val="000000" w:themeColor="text1"/>
          <w:lang w:val="fr-FR"/>
        </w:rPr>
        <w:t xml:space="preserve">Vous trouverez de plus amples informations sur les nouvelles VITA VIONIC RESINS sur le site Internet : </w:t>
      </w:r>
      <w:commentRangeStart w:id="1"/>
      <w:r>
        <w:fldChar w:fldCharType="begin"/>
      </w:r>
      <w:r w:rsidRPr="00085FC6">
        <w:rPr>
          <w:lang w:val="fr-FR"/>
        </w:rPr>
        <w:instrText>HYPERLINK "https://www.vita-zahnfabrik.com/" \t "_blank"</w:instrText>
      </w:r>
      <w:r>
        <w:fldChar w:fldCharType="separate"/>
      </w:r>
      <w:r w:rsidRPr="00085FC6">
        <w:rPr>
          <w:rStyle w:val="normaltextrun"/>
          <w:rFonts w:ascii="Arial" w:eastAsiaTheme="majorEastAsia" w:hAnsi="Arial" w:cs="Arial"/>
          <w:color w:val="0000FF"/>
          <w:u w:val="single"/>
          <w:lang w:val="fr-FR"/>
        </w:rPr>
        <w:t>VITA Zahnfabrik</w:t>
      </w:r>
      <w:r>
        <w:fldChar w:fldCharType="end"/>
      </w:r>
      <w:r w:rsidRPr="00085FC6">
        <w:rPr>
          <w:rStyle w:val="normaltextrun"/>
          <w:rFonts w:ascii="Arial" w:eastAsiaTheme="majorEastAsia" w:hAnsi="Arial" w:cs="Arial"/>
          <w:lang w:val="fr-FR"/>
        </w:rPr>
        <w:t>.</w:t>
      </w:r>
      <w:commentRangeEnd w:id="1"/>
      <w:r>
        <w:rPr>
          <w:rStyle w:val="Kommentarzeichen"/>
          <w:rFonts w:asciiTheme="minorHAnsi" w:eastAsiaTheme="minorHAnsi" w:hAnsiTheme="minorHAnsi" w:cstheme="minorBidi"/>
        </w:rPr>
        <w:commentReference w:id="1"/>
      </w:r>
    </w:p>
    <w:p w14:paraId="4DDB253F" w14:textId="42DE5396" w:rsidR="00022FB0" w:rsidRPr="00085FC6" w:rsidRDefault="00022FB0" w:rsidP="00022FB0">
      <w:pPr>
        <w:spacing w:before="100" w:beforeAutospacing="1" w:after="100" w:afterAutospacing="1" w:line="240" w:lineRule="auto"/>
        <w:rPr>
          <w:rFonts w:cs="Arial"/>
          <w:lang w:val="fr-FR"/>
        </w:rPr>
      </w:pPr>
    </w:p>
    <w:p w14:paraId="3AEA832C" w14:textId="66396D18" w:rsidR="00022FB0" w:rsidRPr="00085FC6" w:rsidRDefault="007970BB" w:rsidP="00426C65">
      <w:pPr>
        <w:pStyle w:val="Preline"/>
        <w:spacing w:after="0" w:line="240" w:lineRule="auto"/>
        <w:rPr>
          <w:rStyle w:val="Formatvorlage14"/>
          <w:rFonts w:cs="Arial"/>
          <w:b w:val="0"/>
          <w:bCs w:val="0"/>
          <w:color w:val="4D4D4D" w:themeColor="accent3"/>
          <w:sz w:val="18"/>
          <w:szCs w:val="18"/>
          <w:lang w:val="fr-FR"/>
        </w:rPr>
      </w:pPr>
      <w:r w:rsidRPr="00022FB0">
        <w:rPr>
          <w:rFonts w:cs="Arial"/>
          <w:noProof/>
        </w:rPr>
        <w:drawing>
          <wp:anchor distT="0" distB="0" distL="114300" distR="114300" simplePos="0" relativeHeight="251659265" behindDoc="0" locked="0" layoutInCell="1" allowOverlap="1" wp14:anchorId="57D2D250" wp14:editId="441B161F">
            <wp:simplePos x="0" y="0"/>
            <wp:positionH relativeFrom="margin">
              <wp:align>left</wp:align>
            </wp:positionH>
            <wp:positionV relativeFrom="page">
              <wp:posOffset>5652770</wp:posOffset>
            </wp:positionV>
            <wp:extent cx="2172335" cy="1858010"/>
            <wp:effectExtent l="0" t="0" r="0" b="8890"/>
            <wp:wrapSquare wrapText="bothSides"/>
            <wp:docPr id="471989507"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t="7141" b="5319"/>
                    <a:stretch/>
                  </pic:blipFill>
                  <pic:spPr bwMode="auto">
                    <a:xfrm>
                      <a:off x="0" y="0"/>
                      <a:ext cx="2172335" cy="18580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FD504" w14:textId="74E4B436"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65D68DE7" w14:textId="0EE387F6"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7AEDFDA6" w14:textId="3299440B"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245C9A50"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0A0D0315"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27538A53"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245B4096"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51D7641B" w14:textId="77777777" w:rsidR="00BE6B78" w:rsidRPr="00085FC6" w:rsidRDefault="00BE6B78" w:rsidP="00426C65">
      <w:pPr>
        <w:pStyle w:val="Preline"/>
        <w:spacing w:after="0" w:line="240" w:lineRule="auto"/>
        <w:rPr>
          <w:rStyle w:val="Formatvorlage14"/>
          <w:rFonts w:cs="Arial"/>
          <w:b w:val="0"/>
          <w:bCs w:val="0"/>
          <w:color w:val="4D4D4D" w:themeColor="accent3"/>
          <w:sz w:val="18"/>
          <w:szCs w:val="18"/>
          <w:lang w:val="fr-FR"/>
        </w:rPr>
      </w:pPr>
    </w:p>
    <w:p w14:paraId="2053662A"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54DB3E35" w14:textId="77777777" w:rsidR="00595452" w:rsidRPr="00085FC6" w:rsidRDefault="00595452" w:rsidP="00426C65">
      <w:pPr>
        <w:pStyle w:val="Preline"/>
        <w:spacing w:after="0" w:line="240" w:lineRule="auto"/>
        <w:rPr>
          <w:rStyle w:val="Formatvorlage14"/>
          <w:rFonts w:cs="Arial"/>
          <w:b w:val="0"/>
          <w:bCs w:val="0"/>
          <w:color w:val="4D4D4D" w:themeColor="accent3"/>
          <w:sz w:val="18"/>
          <w:szCs w:val="18"/>
          <w:lang w:val="fr-FR"/>
        </w:rPr>
      </w:pPr>
    </w:p>
    <w:p w14:paraId="02A8EAC8"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2DFDFCBD"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35D51D8C" w14:textId="77777777" w:rsidR="00022FB0" w:rsidRPr="00085FC6" w:rsidRDefault="00022FB0" w:rsidP="00426C65">
      <w:pPr>
        <w:pStyle w:val="Preline"/>
        <w:spacing w:after="0" w:line="240" w:lineRule="auto"/>
        <w:rPr>
          <w:rStyle w:val="Formatvorlage14"/>
          <w:rFonts w:cs="Arial"/>
          <w:b w:val="0"/>
          <w:bCs w:val="0"/>
          <w:color w:val="4D4D4D" w:themeColor="accent3"/>
          <w:sz w:val="18"/>
          <w:szCs w:val="18"/>
          <w:lang w:val="fr-FR"/>
        </w:rPr>
      </w:pPr>
    </w:p>
    <w:p w14:paraId="2EB1E345" w14:textId="77777777" w:rsidR="006E3712" w:rsidRPr="00085FC6" w:rsidRDefault="006E3712" w:rsidP="00426C65">
      <w:pPr>
        <w:pStyle w:val="Preline"/>
        <w:spacing w:after="0" w:line="240" w:lineRule="auto"/>
        <w:rPr>
          <w:rStyle w:val="Formatvorlage14"/>
          <w:rFonts w:cs="Arial"/>
          <w:b w:val="0"/>
          <w:bCs w:val="0"/>
          <w:color w:val="4D4D4D" w:themeColor="accent3"/>
          <w:sz w:val="18"/>
          <w:szCs w:val="18"/>
          <w:lang w:val="fr-FR"/>
        </w:rPr>
      </w:pPr>
    </w:p>
    <w:p w14:paraId="0F10B740" w14:textId="08C2ED4A" w:rsidR="002372FF" w:rsidRPr="009C7DA5" w:rsidRDefault="005030B2" w:rsidP="00426C65">
      <w:pPr>
        <w:pStyle w:val="Preline"/>
        <w:spacing w:after="0" w:line="240" w:lineRule="auto"/>
        <w:rPr>
          <w:rStyle w:val="Formatvorlage14"/>
          <w:rFonts w:cs="Arial"/>
          <w:b w:val="0"/>
          <w:bCs w:val="0"/>
          <w:color w:val="4D4D4D" w:themeColor="accent3"/>
          <w:sz w:val="18"/>
          <w:szCs w:val="18"/>
          <w:lang w:val="it-IT"/>
        </w:rPr>
      </w:pPr>
      <w:r>
        <w:rPr>
          <w:rStyle w:val="Formatvorlage14"/>
          <w:rFonts w:cs="Arial"/>
          <w:b w:val="0"/>
          <w:bCs w:val="0"/>
          <w:color w:val="4D4D4D" w:themeColor="accent3"/>
          <w:sz w:val="18"/>
          <w:szCs w:val="18"/>
        </w:rPr>
        <w:t>Ill. </w:t>
      </w:r>
      <w:proofErr w:type="gramStart"/>
      <w:r>
        <w:rPr>
          <w:rStyle w:val="Formatvorlage14"/>
          <w:rFonts w:cs="Arial"/>
          <w:b w:val="0"/>
          <w:bCs w:val="0"/>
          <w:color w:val="4D4D4D" w:themeColor="accent3"/>
          <w:sz w:val="18"/>
          <w:szCs w:val="18"/>
        </w:rPr>
        <w:t>1 :</w:t>
      </w:r>
      <w:proofErr w:type="gramEnd"/>
      <w:r>
        <w:rPr>
          <w:rStyle w:val="Formatvorlage14"/>
          <w:rFonts w:cs="Arial"/>
          <w:b w:val="0"/>
          <w:bCs w:val="0"/>
          <w:color w:val="4D4D4D" w:themeColor="accent3"/>
          <w:sz w:val="18"/>
          <w:szCs w:val="18"/>
        </w:rPr>
        <w:t xml:space="preserve"> les nouvelles VITA VIONIC TRY-IN RESIN, VITA VIONIC BASE RESIN IMPACT et VITA VIONIC DENT RESIN</w:t>
      </w:r>
    </w:p>
    <w:p w14:paraId="79F28503" w14:textId="77777777" w:rsidR="00022FB0" w:rsidRPr="009C7DA5" w:rsidRDefault="00022FB0" w:rsidP="00426C65">
      <w:pPr>
        <w:pStyle w:val="Preline"/>
        <w:spacing w:after="0" w:line="240" w:lineRule="auto"/>
        <w:rPr>
          <w:rStyle w:val="Formatvorlage14"/>
          <w:rFonts w:cs="Arial"/>
          <w:b w:val="0"/>
          <w:bCs w:val="0"/>
          <w:color w:val="4D4D4D" w:themeColor="accent3"/>
          <w:sz w:val="18"/>
          <w:szCs w:val="18"/>
          <w:lang w:val="it-IT"/>
        </w:rPr>
      </w:pPr>
    </w:p>
    <w:p w14:paraId="2A16FCA3" w14:textId="66A5F64D" w:rsidR="00602BBF" w:rsidRDefault="00602BBF" w:rsidP="00604131">
      <w:pPr>
        <w:rPr>
          <w:rFonts w:cs="Arial"/>
          <w:lang w:val="it-IT"/>
        </w:rPr>
      </w:pPr>
    </w:p>
    <w:p w14:paraId="79DA98E0" w14:textId="77777777" w:rsidR="007970BB" w:rsidRDefault="007970BB" w:rsidP="00604131">
      <w:pPr>
        <w:rPr>
          <w:rFonts w:cs="Arial"/>
          <w:lang w:val="it-IT"/>
        </w:rPr>
      </w:pPr>
    </w:p>
    <w:p w14:paraId="5C501A5F" w14:textId="77777777" w:rsidR="007970BB" w:rsidRDefault="007970BB" w:rsidP="00604131">
      <w:pPr>
        <w:rPr>
          <w:rFonts w:cs="Arial"/>
          <w:lang w:val="it-IT"/>
        </w:rPr>
      </w:pPr>
    </w:p>
    <w:p w14:paraId="7C855F4A" w14:textId="77777777" w:rsidR="007970BB" w:rsidRDefault="007970BB" w:rsidP="00604131">
      <w:pPr>
        <w:rPr>
          <w:rFonts w:cs="Arial"/>
          <w:lang w:val="it-IT"/>
        </w:rPr>
      </w:pPr>
    </w:p>
    <w:p w14:paraId="1FA2975F" w14:textId="77777777" w:rsidR="007970BB" w:rsidRPr="009C7DA5" w:rsidRDefault="007970BB" w:rsidP="00604131">
      <w:pPr>
        <w:rPr>
          <w:rFonts w:cs="Arial"/>
          <w:lang w:val="it-IT"/>
        </w:rPr>
      </w:pPr>
    </w:p>
    <w:p w14:paraId="10CF0C0D" w14:textId="580156D1" w:rsidR="00602BBF" w:rsidRPr="009C7DA5" w:rsidRDefault="00602BBF" w:rsidP="00604131">
      <w:pPr>
        <w:rPr>
          <w:rFonts w:cs="Arial"/>
          <w:lang w:val="it-IT"/>
        </w:rPr>
      </w:pPr>
    </w:p>
    <w:p w14:paraId="20FDF31A" w14:textId="07E6D8FD" w:rsidR="00602BBF" w:rsidRPr="009C7DA5" w:rsidRDefault="00BE6B78" w:rsidP="00604131">
      <w:pPr>
        <w:rPr>
          <w:rFonts w:cs="Arial"/>
          <w:lang w:val="it-IT"/>
        </w:rPr>
      </w:pPr>
      <w:r w:rsidRPr="00022FB0">
        <w:rPr>
          <w:rFonts w:cs="Arial"/>
          <w:noProof/>
        </w:rPr>
        <mc:AlternateContent>
          <mc:Choice Requires="wps">
            <w:drawing>
              <wp:anchor distT="0" distB="0" distL="114300" distR="114300" simplePos="0" relativeHeight="251658240" behindDoc="0" locked="0" layoutInCell="1" allowOverlap="1" wp14:anchorId="19C196A5" wp14:editId="4979DC38">
                <wp:simplePos x="0" y="0"/>
                <wp:positionH relativeFrom="margin">
                  <wp:posOffset>180975</wp:posOffset>
                </wp:positionH>
                <wp:positionV relativeFrom="paragraph">
                  <wp:posOffset>-38735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5DFF6274"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 xml:space="preserve">La société VITA Zahnfabrik H. Rauter GmbH &amp; Co. </w:t>
                            </w:r>
                            <w:r w:rsidRPr="00085FC6">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53F28EBA"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085FC6">
                              <w:rPr>
                                <w:rFonts w:cs="Arial"/>
                                <w:color w:val="3A3938"/>
                                <w:spacing w:val="-2"/>
                                <w:lang w:val="fr-FR"/>
                              </w:rPr>
                              <w:t xml:space="preserve"> </w:t>
                            </w:r>
                            <w:r w:rsidRPr="00085FC6">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085FC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14.25pt;margin-top:-3.05pt;width:458.5pt;height:164.4pt;z-index:2516582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AHwGtuEAAAAJAQAADwAAAGRycy9kb3ducmV2LnhtbEyPwU7DMBBE70j8g7VIXFDrNNBSQpwK&#10;kLhUXFoQ6tGNt0nUeJ3YThv4epYTHGdnNPM2X422FSf0oXGkYDZNQCCVzjRUKfh4f50sQYSoyejW&#10;ESr4wgCr4vIi15lxZ9rgaRsrwSUUMq2gjrHLpAxljVaHqeuQ2Ds4b3Vk6StpvD5zuW1lmiQLaXVD&#10;vFDrDl9qLI/bwSpY35i3/rCj4/cz+d1mWPc0fPZKXV+NT48gIo7xLwy/+IwOBTPt3UAmiFZBupxz&#10;UsFkMQPB/sPdnA97Bbdpeg+yyOX/D4ofAAAA//8DAFBLAQItABQABgAIAAAAIQC2gziS/gAAAOEB&#10;AAATAAAAAAAAAAAAAAAAAAAAAABbQ29udGVudF9UeXBlc10ueG1sUEsBAi0AFAAGAAgAAAAhADj9&#10;If/WAAAAlAEAAAsAAAAAAAAAAAAAAAAALwEAAF9yZWxzLy5yZWxzUEsBAi0AFAAGAAgAAAAhACDL&#10;UqhIAgAAtgQAAA4AAAAAAAAAAAAAAAAALgIAAGRycy9lMm9Eb2MueG1sUEsBAi0AFAAGAAgAAAAh&#10;AAB8BrbhAAAACQEAAA8AAAAAAAAAAAAAAAAAogQAAGRycy9kb3ducmV2LnhtbFBLBQYAAAAABAAE&#10;APMAAACwBQAAAAA=&#10;" fillcolor="white [3201]" strokecolor="#a5a5a5 [2092]" strokeweight=".5pt">
                <v:textbox inset="2.5mm,2.5mm,2.5mm,2.5mm">
                  <w:txbxContent>
                    <w:p w14:paraId="5C5A63E9" w14:textId="77777777" w:rsidR="00BC346F" w:rsidRPr="00022FB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5DFF6274"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 xml:space="preserve">La société VITA Zahnfabrik H. Rauter GmbH &amp; Co. </w:t>
                      </w:r>
                      <w:r w:rsidRPr="00085FC6">
                        <w:rPr>
                          <w:rFonts w:cs="Arial"/>
                          <w:color w:val="3A3938"/>
                          <w:spacing w:val="-2"/>
                          <w:sz w:val="16"/>
                          <w:szCs w:val="16"/>
                          <w:lang w:val="fr-FR"/>
                        </w:rPr>
                        <w:t xml:space="preserve">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4F47096A" w14:textId="77777777"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53F28EBA" w:rsidR="00C60FD7" w:rsidRPr="00085FC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085FC6">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085FC6">
                        <w:rPr>
                          <w:rFonts w:cs="Arial"/>
                          <w:color w:val="3A3938"/>
                          <w:spacing w:val="-2"/>
                          <w:lang w:val="fr-FR"/>
                        </w:rPr>
                        <w:t xml:space="preserve"> </w:t>
                      </w:r>
                      <w:r w:rsidRPr="00085FC6">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085FC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04841C92" w14:textId="7268E743" w:rsidR="00602BBF" w:rsidRPr="009C7DA5" w:rsidRDefault="00602BBF" w:rsidP="00604131">
      <w:pPr>
        <w:rPr>
          <w:rFonts w:cs="Arial"/>
          <w:lang w:val="it-IT"/>
        </w:rPr>
      </w:pPr>
    </w:p>
    <w:p w14:paraId="0E7097C3" w14:textId="36B503D1" w:rsidR="00602BBF" w:rsidRPr="009C7DA5" w:rsidRDefault="00602BBF" w:rsidP="00604131">
      <w:pPr>
        <w:rPr>
          <w:rFonts w:cs="Arial"/>
          <w:lang w:val="it-IT"/>
        </w:rPr>
      </w:pPr>
    </w:p>
    <w:p w14:paraId="49A7A2B6" w14:textId="745B7EE5" w:rsidR="00602BBF" w:rsidRPr="009C7DA5" w:rsidRDefault="00602BBF" w:rsidP="00604131">
      <w:pPr>
        <w:rPr>
          <w:rFonts w:cs="Arial"/>
          <w:lang w:val="it-IT"/>
        </w:rPr>
      </w:pPr>
    </w:p>
    <w:p w14:paraId="752006E8" w14:textId="594E49C4" w:rsidR="00602BBF" w:rsidRPr="009C7DA5" w:rsidRDefault="00602BBF" w:rsidP="00604131">
      <w:pPr>
        <w:rPr>
          <w:rFonts w:cs="Arial"/>
          <w:lang w:val="it-IT"/>
        </w:rPr>
      </w:pPr>
    </w:p>
    <w:p w14:paraId="26275C2D" w14:textId="4F07F5BA" w:rsidR="00602BBF" w:rsidRPr="00022FB0" w:rsidRDefault="00602BBF" w:rsidP="00604131">
      <w:pPr>
        <w:rPr>
          <w:rFonts w:cs="Arial"/>
          <w:lang w:val="it-IT"/>
        </w:rPr>
      </w:pPr>
    </w:p>
    <w:sectPr w:rsidR="00602BBF" w:rsidRPr="00022FB0"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Gatz, Julia" w:date="2024-12-16T18:03:00Z" w:initials="JG">
    <w:p w14:paraId="79289B49" w14:textId="77777777" w:rsidR="00B41B18" w:rsidRDefault="00B41B18" w:rsidP="00B41B18">
      <w:pPr>
        <w:pStyle w:val="Kommentartext"/>
      </w:pPr>
      <w:r>
        <w:rPr>
          <w:rStyle w:val="Kommentarzeichen"/>
        </w:rPr>
        <w:annotationRef/>
      </w:r>
      <w:r>
        <w:t>Le lien vers la page de la campagne que Marianna est en train de créer doit être inséré ici avant l'envoi.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289B4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5C47870" w16cex:dateUtc="2024-12-16T17: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289B49" w16cid:durableId="55C478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9D2E20" w14:textId="77777777" w:rsidR="000E16F0" w:rsidRPr="00022FB0" w:rsidRDefault="000E16F0" w:rsidP="00604131">
      <w:r w:rsidRPr="00022FB0">
        <w:separator/>
      </w:r>
    </w:p>
    <w:p w14:paraId="38FF5505" w14:textId="77777777" w:rsidR="000E16F0" w:rsidRPr="00022FB0" w:rsidRDefault="000E16F0" w:rsidP="00604131"/>
  </w:endnote>
  <w:endnote w:type="continuationSeparator" w:id="0">
    <w:p w14:paraId="21FBA5B6" w14:textId="77777777" w:rsidR="000E16F0" w:rsidRPr="00022FB0" w:rsidRDefault="000E16F0" w:rsidP="00604131">
      <w:r w:rsidRPr="00022FB0">
        <w:continuationSeparator/>
      </w:r>
    </w:p>
    <w:p w14:paraId="4E110B7C" w14:textId="77777777" w:rsidR="000E16F0" w:rsidRPr="00022FB0" w:rsidRDefault="000E16F0" w:rsidP="00604131"/>
  </w:endnote>
  <w:endnote w:type="continuationNotice" w:id="1">
    <w:p w14:paraId="38768C38" w14:textId="77777777" w:rsidR="000E16F0" w:rsidRPr="00022FB0" w:rsidRDefault="000E16F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022FB0" w:rsidRDefault="00ED7C57" w:rsidP="00AD0C5D">
    <w:pPr>
      <w:pStyle w:val="Fuzeile"/>
    </w:pPr>
    <w:r w:rsidRPr="00022FB0">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085FC6" w:rsidRDefault="00ED7C57" w:rsidP="00ED7C57">
                              <w:pPr>
                                <w:snapToGrid w:val="0"/>
                                <w:spacing w:line="240" w:lineRule="auto"/>
                                <w:rPr>
                                  <w:rFonts w:cs="Arial"/>
                                  <w:color w:val="FFFFFF" w:themeColor="background1"/>
                                  <w:sz w:val="18"/>
                                  <w:szCs w:val="18"/>
                                  <w:lang w:val="de-DE"/>
                                </w:rPr>
                              </w:pPr>
                              <w:r w:rsidRPr="00085FC6">
                                <w:rPr>
                                  <w:rFonts w:cs="Arial"/>
                                  <w:color w:val="FFFFFF" w:themeColor="background1"/>
                                  <w:sz w:val="18"/>
                                  <w:szCs w:val="18"/>
                                  <w:lang w:val="de-DE"/>
                                </w:rPr>
                                <w:t xml:space="preserve">VITA Zahnfabrik </w:t>
                              </w:r>
                            </w:p>
                            <w:p w14:paraId="6C691E6D" w14:textId="77777777" w:rsidR="00ED7C57" w:rsidRPr="009C7DA5" w:rsidRDefault="00ED7C57" w:rsidP="00ED7C57">
                              <w:pPr>
                                <w:snapToGrid w:val="0"/>
                                <w:spacing w:line="240" w:lineRule="auto"/>
                                <w:rPr>
                                  <w:rFonts w:cs="Arial"/>
                                  <w:color w:val="FFFFFF" w:themeColor="background1"/>
                                  <w:sz w:val="18"/>
                                  <w:szCs w:val="18"/>
                                </w:rPr>
                              </w:pPr>
                              <w:r w:rsidRPr="00085FC6">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085FC6" w:rsidRDefault="007954AE" w:rsidP="007954AE">
                              <w:pPr>
                                <w:snapToGrid w:val="0"/>
                                <w:spacing w:line="240" w:lineRule="auto"/>
                                <w:rPr>
                                  <w:rFonts w:cs="Arial"/>
                                  <w:color w:val="FFFFFF" w:themeColor="background1"/>
                                  <w:sz w:val="18"/>
                                  <w:szCs w:val="18"/>
                                  <w:lang w:val="fr-FR"/>
                                </w:rPr>
                              </w:pPr>
                              <w:r w:rsidRPr="00085FC6">
                                <w:rPr>
                                  <w:rFonts w:cs="Arial"/>
                                  <w:color w:val="FFFFFF" w:themeColor="background1"/>
                                  <w:sz w:val="18"/>
                                  <w:szCs w:val="18"/>
                                  <w:lang w:val="fr-FR"/>
                                </w:rPr>
                                <w:t xml:space="preserve">Pour toute question, veuillez vous adresser à </w:t>
                              </w:r>
                            </w:p>
                            <w:p w14:paraId="6A601373" w14:textId="13FE0419" w:rsidR="00ED7C57" w:rsidRDefault="00CA6F59" w:rsidP="00ED7C57">
                              <w:pPr>
                                <w:snapToGrid w:val="0"/>
                                <w:spacing w:line="240" w:lineRule="auto"/>
                                <w:rPr>
                                  <w:rFonts w:cs="Arial"/>
                                  <w:color w:val="FFFFFF" w:themeColor="background1"/>
                                  <w:sz w:val="18"/>
                                  <w:szCs w:val="18"/>
                                  <w:lang w:val="it-IT"/>
                                </w:rPr>
                              </w:pPr>
                              <w:r w:rsidRPr="00085FC6">
                                <w:rPr>
                                  <w:rFonts w:cs="Arial"/>
                                  <w:color w:val="FFFFFF" w:themeColor="background1"/>
                                  <w:sz w:val="18"/>
                                  <w:szCs w:val="18"/>
                                  <w:lang w:val="it-IT"/>
                                </w:rPr>
                                <w:t>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rsidRPr="00085FC6">
                                <w:rPr>
                                  <w:lang w:val="it-IT"/>
                                </w:rPr>
                                <w:t>g.mazzullo@vita-zahnfabrik.com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085FC6" w:rsidRDefault="00ED7C57" w:rsidP="00ED7C57">
                        <w:pPr>
                          <w:snapToGrid w:val="0"/>
                          <w:spacing w:line="240" w:lineRule="auto"/>
                          <w:rPr>
                            <w:rFonts w:cs="Arial"/>
                            <w:color w:val="FFFFFF" w:themeColor="background1"/>
                            <w:sz w:val="18"/>
                            <w:szCs w:val="18"/>
                            <w:lang w:val="de-DE"/>
                          </w:rPr>
                        </w:pPr>
                        <w:r w:rsidRPr="00085FC6">
                          <w:rPr>
                            <w:rFonts w:cs="Arial"/>
                            <w:color w:val="FFFFFF" w:themeColor="background1"/>
                            <w:sz w:val="18"/>
                            <w:szCs w:val="18"/>
                            <w:lang w:val="de-DE"/>
                          </w:rPr>
                          <w:t xml:space="preserve">VITA Zahnfabrik </w:t>
                        </w:r>
                      </w:p>
                      <w:p w14:paraId="6C691E6D" w14:textId="77777777" w:rsidR="00ED7C57" w:rsidRPr="009C7DA5" w:rsidRDefault="00ED7C57" w:rsidP="00ED7C57">
                        <w:pPr>
                          <w:snapToGrid w:val="0"/>
                          <w:spacing w:line="240" w:lineRule="auto"/>
                          <w:rPr>
                            <w:rFonts w:cs="Arial"/>
                            <w:color w:val="FFFFFF" w:themeColor="background1"/>
                            <w:sz w:val="18"/>
                            <w:szCs w:val="18"/>
                          </w:rPr>
                        </w:pPr>
                        <w:r w:rsidRPr="00085FC6">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C7DA5"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085FC6" w:rsidRDefault="007954AE" w:rsidP="007954AE">
                        <w:pPr>
                          <w:snapToGrid w:val="0"/>
                          <w:spacing w:line="240" w:lineRule="auto"/>
                          <w:rPr>
                            <w:rFonts w:cs="Arial"/>
                            <w:color w:val="FFFFFF" w:themeColor="background1"/>
                            <w:sz w:val="18"/>
                            <w:szCs w:val="18"/>
                            <w:lang w:val="fr-FR"/>
                          </w:rPr>
                        </w:pPr>
                        <w:r w:rsidRPr="00085FC6">
                          <w:rPr>
                            <w:rFonts w:cs="Arial"/>
                            <w:color w:val="FFFFFF" w:themeColor="background1"/>
                            <w:sz w:val="18"/>
                            <w:szCs w:val="18"/>
                            <w:lang w:val="fr-FR"/>
                          </w:rPr>
                          <w:t xml:space="preserve">Pour toute question, veuillez vous adresser à </w:t>
                        </w:r>
                      </w:p>
                      <w:p w14:paraId="6A601373" w14:textId="13FE0419" w:rsidR="00ED7C57" w:rsidRDefault="00CA6F59" w:rsidP="00ED7C57">
                        <w:pPr>
                          <w:snapToGrid w:val="0"/>
                          <w:spacing w:line="240" w:lineRule="auto"/>
                          <w:rPr>
                            <w:rFonts w:cs="Arial"/>
                            <w:color w:val="FFFFFF" w:themeColor="background1"/>
                            <w:sz w:val="18"/>
                            <w:szCs w:val="18"/>
                            <w:lang w:val="it-IT"/>
                          </w:rPr>
                        </w:pPr>
                        <w:r w:rsidRPr="00085FC6">
                          <w:rPr>
                            <w:rFonts w:cs="Arial"/>
                            <w:color w:val="FFFFFF" w:themeColor="background1"/>
                            <w:sz w:val="18"/>
                            <w:szCs w:val="18"/>
                            <w:lang w:val="it-IT"/>
                          </w:rPr>
                          <w:t>Giulia Mazzullo</w:t>
                        </w:r>
                      </w:p>
                      <w:p w14:paraId="2A841487" w14:textId="078DFAB5" w:rsidR="00070B6B" w:rsidRPr="000C57F8" w:rsidRDefault="000C57F8" w:rsidP="00ED7C57">
                        <w:pPr>
                          <w:snapToGrid w:val="0"/>
                          <w:spacing w:line="240" w:lineRule="auto"/>
                          <w:rPr>
                            <w:rFonts w:cs="Arial"/>
                            <w:color w:val="FFFFFF" w:themeColor="background1"/>
                            <w:sz w:val="18"/>
                            <w:szCs w:val="18"/>
                            <w:lang w:val="it-IT"/>
                          </w:rPr>
                        </w:pPr>
                        <w:r w:rsidRPr="00085FC6">
                          <w:rPr>
                            <w:lang w:val="it-IT"/>
                          </w:rPr>
                          <w:t>g.mazzullo@vita-zahnfabrik.com</w:t>
                        </w:r>
                      </w:p>
                      <w:p w14:paraId="70A33DE3" w14:textId="77777777" w:rsidR="008C44A6" w:rsidRPr="000C57F8" w:rsidRDefault="008C44A6" w:rsidP="00ED7C57">
                        <w:pPr>
                          <w:snapToGrid w:val="0"/>
                          <w:spacing w:line="240" w:lineRule="auto"/>
                          <w:rPr>
                            <w:rFonts w:cs="Arial"/>
                            <w:color w:val="000000" w:themeColor="text1"/>
                            <w:sz w:val="18"/>
                            <w:szCs w:val="18"/>
                            <w:lang w:val="it-IT"/>
                          </w:rPr>
                        </w:pPr>
                      </w:p>
                      <w:p w14:paraId="2D98C628" w14:textId="0372DCBC" w:rsidR="008C44A6" w:rsidRPr="00BE6B78"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Communication RP</w:t>
                        </w:r>
                      </w:p>
                    </w:txbxContent>
                  </v:textbox>
                </v:shape>
              </v:group>
            </v:group>
          </w:pict>
        </mc:Fallback>
      </mc:AlternateContent>
    </w:r>
    <w:r w:rsidR="00017E54" w:rsidRPr="00022FB0">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022FB0"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022FB0">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022FB0" w:rsidRDefault="00017E54" w:rsidP="00AD0C5D">
    <w:pPr>
      <w:pStyle w:val="Fuzeile"/>
    </w:pPr>
  </w:p>
  <w:p w14:paraId="587D3C78" w14:textId="4CECD10E" w:rsidR="00017E54" w:rsidRPr="00022FB0"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022FB0" w:rsidRDefault="00017E54" w:rsidP="00AD0C5D">
    <w:pPr>
      <w:pStyle w:val="Fuzeile"/>
      <w:rPr>
        <w:rFonts w:asciiTheme="minorHAnsi" w:hAnsiTheme="minorHAnsi"/>
      </w:rPr>
    </w:pPr>
    <w:r w:rsidRPr="00022FB0">
      <w:rPr>
        <w:rFonts w:asciiTheme="minorHAnsi" w:hAnsiTheme="minorHAnsi"/>
      </w:rPr>
      <w:t xml:space="preserve"> </w:t>
    </w:r>
  </w:p>
  <w:p w14:paraId="7B51923B" w14:textId="23782F56" w:rsidR="00017E54" w:rsidRPr="00022FB0"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022FB0"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022FB0" w:rsidRDefault="00017E54" w:rsidP="00AD0C5D">
    <w:pPr>
      <w:pStyle w:val="Fuzeile"/>
      <w:rPr>
        <w:rFonts w:asciiTheme="minorHAnsi" w:hAnsiTheme="minorHAnsi"/>
      </w:rPr>
    </w:pPr>
  </w:p>
  <w:p w14:paraId="59C570DD" w14:textId="22D9411D" w:rsidR="00017E54" w:rsidRPr="00022FB0" w:rsidRDefault="00ED7C57" w:rsidP="00AD0C5D">
    <w:pPr>
      <w:pStyle w:val="Fuzeile"/>
      <w:rPr>
        <w:rFonts w:asciiTheme="minorHAnsi" w:hAnsiTheme="minorHAnsi"/>
      </w:rPr>
    </w:pPr>
    <w:r w:rsidRPr="00022FB0">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085FC6" w:rsidRDefault="00017E54" w:rsidP="00F40CBF">
                              <w:pPr>
                                <w:snapToGrid w:val="0"/>
                                <w:spacing w:line="240" w:lineRule="auto"/>
                                <w:rPr>
                                  <w:rFonts w:cs="Arial"/>
                                  <w:color w:val="FFFFFF" w:themeColor="background1"/>
                                  <w:sz w:val="18"/>
                                  <w:szCs w:val="18"/>
                                  <w:lang w:val="de-DE"/>
                                </w:rPr>
                              </w:pPr>
                              <w:r w:rsidRPr="00085FC6">
                                <w:rPr>
                                  <w:rFonts w:cs="Arial"/>
                                  <w:color w:val="FFFFFF" w:themeColor="background1"/>
                                  <w:sz w:val="18"/>
                                  <w:szCs w:val="18"/>
                                  <w:lang w:val="de-DE"/>
                                </w:rPr>
                                <w:t>VITA Zahnfabrik</w:t>
                              </w:r>
                            </w:p>
                            <w:p w14:paraId="6261081C" w14:textId="77777777" w:rsidR="00017E54" w:rsidRPr="009C7DA5" w:rsidRDefault="00017E54" w:rsidP="00F40CBF">
                              <w:pPr>
                                <w:snapToGrid w:val="0"/>
                                <w:spacing w:line="240" w:lineRule="auto"/>
                                <w:rPr>
                                  <w:rFonts w:cs="Arial"/>
                                  <w:color w:val="FFFFFF" w:themeColor="background1"/>
                                  <w:sz w:val="18"/>
                                  <w:szCs w:val="18"/>
                                </w:rPr>
                              </w:pPr>
                              <w:r w:rsidRPr="00085FC6">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085FC6" w:rsidRDefault="00017E54" w:rsidP="00F40CBF">
                              <w:pPr>
                                <w:snapToGrid w:val="0"/>
                                <w:spacing w:line="240" w:lineRule="auto"/>
                                <w:rPr>
                                  <w:rFonts w:cs="Arial"/>
                                  <w:color w:val="FFFFFF" w:themeColor="background1"/>
                                  <w:sz w:val="18"/>
                                  <w:szCs w:val="18"/>
                                  <w:lang w:val="fr-FR"/>
                                </w:rPr>
                              </w:pPr>
                              <w:r w:rsidRPr="00085FC6">
                                <w:rPr>
                                  <w:rFonts w:cs="Arial"/>
                                  <w:color w:val="FFFFFF" w:themeColor="background1"/>
                                  <w:sz w:val="18"/>
                                  <w:szCs w:val="18"/>
                                  <w:lang w:val="fr-FR"/>
                                </w:rPr>
                                <w:t xml:space="preserve">Pour toute question, veuillez vous adresser à </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sidRPr="00085FC6">
                                <w:rPr>
                                  <w:rFonts w:cs="Arial"/>
                                  <w:color w:val="FFFFFF" w:themeColor="background1"/>
                                  <w:sz w:val="18"/>
                                  <w:szCs w:val="18"/>
                                  <w:lang w:val="it-IT"/>
                                </w:rPr>
                                <w:t>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rsidRPr="00085FC6">
                                <w:rPr>
                                  <w:lang w:val="it-IT"/>
                                </w:rPr>
                                <w:t>g.mazzullo@vita-zahnfabrik.com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085FC6" w:rsidRDefault="00017E54" w:rsidP="00F40CBF">
                        <w:pPr>
                          <w:snapToGrid w:val="0"/>
                          <w:spacing w:line="240" w:lineRule="auto"/>
                          <w:rPr>
                            <w:rFonts w:cs="Arial"/>
                            <w:color w:val="FFFFFF" w:themeColor="background1"/>
                            <w:sz w:val="18"/>
                            <w:szCs w:val="18"/>
                            <w:lang w:val="de-DE"/>
                          </w:rPr>
                        </w:pPr>
                        <w:r w:rsidRPr="00085FC6">
                          <w:rPr>
                            <w:rFonts w:cs="Arial"/>
                            <w:color w:val="FFFFFF" w:themeColor="background1"/>
                            <w:sz w:val="18"/>
                            <w:szCs w:val="18"/>
                            <w:lang w:val="de-DE"/>
                          </w:rPr>
                          <w:t>VITA Zahnfabrik</w:t>
                        </w:r>
                      </w:p>
                      <w:p w14:paraId="6261081C" w14:textId="77777777" w:rsidR="00017E54" w:rsidRPr="009C7DA5" w:rsidRDefault="00017E54" w:rsidP="00F40CBF">
                        <w:pPr>
                          <w:snapToGrid w:val="0"/>
                          <w:spacing w:line="240" w:lineRule="auto"/>
                          <w:rPr>
                            <w:rFonts w:cs="Arial"/>
                            <w:color w:val="FFFFFF" w:themeColor="background1"/>
                            <w:sz w:val="18"/>
                            <w:szCs w:val="18"/>
                          </w:rPr>
                        </w:pPr>
                        <w:r w:rsidRPr="00085FC6">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C7DA5"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085FC6" w:rsidRDefault="00017E54" w:rsidP="00F40CBF">
                        <w:pPr>
                          <w:snapToGrid w:val="0"/>
                          <w:spacing w:line="240" w:lineRule="auto"/>
                          <w:rPr>
                            <w:rFonts w:cs="Arial"/>
                            <w:color w:val="FFFFFF" w:themeColor="background1"/>
                            <w:sz w:val="18"/>
                            <w:szCs w:val="18"/>
                            <w:lang w:val="fr-FR"/>
                          </w:rPr>
                        </w:pPr>
                        <w:r w:rsidRPr="00085FC6">
                          <w:rPr>
                            <w:rFonts w:cs="Arial"/>
                            <w:color w:val="FFFFFF" w:themeColor="background1"/>
                            <w:sz w:val="18"/>
                            <w:szCs w:val="18"/>
                            <w:lang w:val="fr-FR"/>
                          </w:rPr>
                          <w:t xml:space="preserve">Pour toute question, veuillez vous adresser à </w:t>
                        </w:r>
                      </w:p>
                      <w:p w14:paraId="4E2C54AE" w14:textId="71BFFE5D" w:rsidR="00017E54" w:rsidRPr="009C7DA5" w:rsidRDefault="00CA6F59" w:rsidP="00F40CBF">
                        <w:pPr>
                          <w:snapToGrid w:val="0"/>
                          <w:spacing w:line="240" w:lineRule="auto"/>
                          <w:rPr>
                            <w:rFonts w:cs="Arial"/>
                            <w:color w:val="FFFFFF" w:themeColor="background1"/>
                            <w:sz w:val="18"/>
                            <w:szCs w:val="18"/>
                            <w:lang w:val="it-IT"/>
                          </w:rPr>
                        </w:pPr>
                        <w:r w:rsidRPr="00085FC6">
                          <w:rPr>
                            <w:rFonts w:cs="Arial"/>
                            <w:color w:val="FFFFFF" w:themeColor="background1"/>
                            <w:sz w:val="18"/>
                            <w:szCs w:val="18"/>
                            <w:lang w:val="it-IT"/>
                          </w:rPr>
                          <w:t>Giulia Mazzullo</w:t>
                        </w:r>
                      </w:p>
                      <w:p w14:paraId="29CF9680" w14:textId="515C0B23" w:rsidR="00017E54" w:rsidRPr="007970BB" w:rsidRDefault="007970BB" w:rsidP="00F40CBF">
                        <w:pPr>
                          <w:snapToGrid w:val="0"/>
                          <w:spacing w:line="240" w:lineRule="auto"/>
                          <w:rPr>
                            <w:rFonts w:cs="Arial"/>
                            <w:color w:val="FFFFFF" w:themeColor="background1"/>
                            <w:sz w:val="18"/>
                            <w:szCs w:val="18"/>
                            <w:lang w:val="it-IT"/>
                          </w:rPr>
                        </w:pPr>
                        <w:r w:rsidRPr="00085FC6">
                          <w:rPr>
                            <w:lang w:val="it-IT"/>
                          </w:rPr>
                          <w:t>g.mazzullo@vita-zahnfabrik.com</w:t>
                        </w:r>
                      </w:p>
                      <w:p w14:paraId="189901BA" w14:textId="77777777" w:rsidR="008C44A6" w:rsidRPr="009C7DA5" w:rsidRDefault="008C44A6" w:rsidP="00F40CBF">
                        <w:pPr>
                          <w:snapToGrid w:val="0"/>
                          <w:spacing w:line="240" w:lineRule="auto"/>
                          <w:rPr>
                            <w:rFonts w:cs="Arial"/>
                            <w:color w:val="FFFFFF" w:themeColor="background1"/>
                            <w:sz w:val="18"/>
                            <w:szCs w:val="18"/>
                            <w:lang w:val="it-IT"/>
                          </w:rPr>
                        </w:pPr>
                      </w:p>
                      <w:p w14:paraId="10837E74" w14:textId="194BF885" w:rsidR="008C44A6" w:rsidRPr="00BE6B78"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Communication RP</w:t>
                        </w:r>
                      </w:p>
                    </w:txbxContent>
                  </v:textbox>
                </v:shape>
              </v:group>
            </v:group>
          </w:pict>
        </mc:Fallback>
      </mc:AlternateContent>
    </w:r>
  </w:p>
  <w:p w14:paraId="23406BBE" w14:textId="5108BF26" w:rsidR="00017E54" w:rsidRPr="00022FB0" w:rsidRDefault="00017E54" w:rsidP="00AD0C5D">
    <w:pPr>
      <w:pStyle w:val="Fuzeile"/>
      <w:rPr>
        <w:rFonts w:asciiTheme="minorHAnsi" w:hAnsiTheme="minorHAnsi"/>
      </w:rPr>
    </w:pPr>
  </w:p>
  <w:p w14:paraId="3C940603" w14:textId="362AB180" w:rsidR="00017E54" w:rsidRPr="00022FB0"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C79D4B" w14:textId="77777777" w:rsidR="000E16F0" w:rsidRPr="00022FB0" w:rsidRDefault="000E16F0" w:rsidP="00604131">
      <w:r w:rsidRPr="00022FB0">
        <w:separator/>
      </w:r>
    </w:p>
    <w:p w14:paraId="6AEA05DC" w14:textId="77777777" w:rsidR="000E16F0" w:rsidRPr="00022FB0" w:rsidRDefault="000E16F0" w:rsidP="00604131"/>
  </w:footnote>
  <w:footnote w:type="continuationSeparator" w:id="0">
    <w:p w14:paraId="3B7D366A" w14:textId="77777777" w:rsidR="000E16F0" w:rsidRPr="00022FB0" w:rsidRDefault="000E16F0" w:rsidP="00604131">
      <w:r w:rsidRPr="00022FB0">
        <w:continuationSeparator/>
      </w:r>
    </w:p>
    <w:p w14:paraId="4D9D6510" w14:textId="77777777" w:rsidR="000E16F0" w:rsidRPr="00022FB0" w:rsidRDefault="000E16F0" w:rsidP="00604131"/>
  </w:footnote>
  <w:footnote w:type="continuationNotice" w:id="1">
    <w:p w14:paraId="30D0581E" w14:textId="77777777" w:rsidR="000E16F0" w:rsidRPr="00022FB0" w:rsidRDefault="000E16F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022FB0" w:rsidRDefault="00017E54" w:rsidP="004E6107">
    <w:r w:rsidRPr="00022FB0">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022FB0">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022FB0">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022FB0">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022FB0">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022FB0"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022FB0" w:rsidRDefault="00C60FD7" w:rsidP="00604131">
    <w:r w:rsidRPr="00022FB0">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022FB0"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022FB0"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sidRPr="00022FB0">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022FB0">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022FB0">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022FB0">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022FB0">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tz, Julia">
    <w15:presenceInfo w15:providerId="AD" w15:userId="S::ud1111@vita-zahnfabrik.com::6fc79c9f-4965-455c-85a8-a044821e7f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0FEB"/>
    <w:rsid w:val="000029FE"/>
    <w:rsid w:val="00002A79"/>
    <w:rsid w:val="00003243"/>
    <w:rsid w:val="00003FF6"/>
    <w:rsid w:val="00012232"/>
    <w:rsid w:val="00016883"/>
    <w:rsid w:val="00017E54"/>
    <w:rsid w:val="000206F9"/>
    <w:rsid w:val="00020B93"/>
    <w:rsid w:val="000226F4"/>
    <w:rsid w:val="00022FB0"/>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0B6B"/>
    <w:rsid w:val="00076FC9"/>
    <w:rsid w:val="000776ED"/>
    <w:rsid w:val="00080127"/>
    <w:rsid w:val="0008124F"/>
    <w:rsid w:val="00082F9A"/>
    <w:rsid w:val="0008347E"/>
    <w:rsid w:val="00083666"/>
    <w:rsid w:val="00084B0E"/>
    <w:rsid w:val="00085FC6"/>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57F8"/>
    <w:rsid w:val="000C646B"/>
    <w:rsid w:val="000C6CC7"/>
    <w:rsid w:val="000D2BF4"/>
    <w:rsid w:val="000D36CA"/>
    <w:rsid w:val="000D413A"/>
    <w:rsid w:val="000D469A"/>
    <w:rsid w:val="000D508F"/>
    <w:rsid w:val="000D768D"/>
    <w:rsid w:val="000E1035"/>
    <w:rsid w:val="000E16F0"/>
    <w:rsid w:val="000E4793"/>
    <w:rsid w:val="000E6203"/>
    <w:rsid w:val="000E6EDF"/>
    <w:rsid w:val="000E74EC"/>
    <w:rsid w:val="000E7E96"/>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642B"/>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1BC"/>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59B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041"/>
    <w:rsid w:val="004A4FFE"/>
    <w:rsid w:val="004A512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656"/>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6B6"/>
    <w:rsid w:val="00510D51"/>
    <w:rsid w:val="0051120C"/>
    <w:rsid w:val="00511B80"/>
    <w:rsid w:val="00511C03"/>
    <w:rsid w:val="00514D9C"/>
    <w:rsid w:val="00515236"/>
    <w:rsid w:val="00517FC8"/>
    <w:rsid w:val="005200E2"/>
    <w:rsid w:val="00520FAD"/>
    <w:rsid w:val="00522F3B"/>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452"/>
    <w:rsid w:val="0059584F"/>
    <w:rsid w:val="005A19F8"/>
    <w:rsid w:val="005A2096"/>
    <w:rsid w:val="005A265B"/>
    <w:rsid w:val="005A2B08"/>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4D1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589E"/>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0839"/>
    <w:rsid w:val="006622AB"/>
    <w:rsid w:val="00662BD4"/>
    <w:rsid w:val="00664837"/>
    <w:rsid w:val="00666A72"/>
    <w:rsid w:val="00666F00"/>
    <w:rsid w:val="00667DC5"/>
    <w:rsid w:val="006700A1"/>
    <w:rsid w:val="006700C6"/>
    <w:rsid w:val="006722A0"/>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712"/>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970BB"/>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053C"/>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1224"/>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263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3222"/>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7DA5"/>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1CA"/>
    <w:rsid w:val="00A61DFB"/>
    <w:rsid w:val="00A6387D"/>
    <w:rsid w:val="00A638E5"/>
    <w:rsid w:val="00A661C2"/>
    <w:rsid w:val="00A66222"/>
    <w:rsid w:val="00A66D19"/>
    <w:rsid w:val="00A67218"/>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1BF2"/>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1B18"/>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366C"/>
    <w:rsid w:val="00BC4E36"/>
    <w:rsid w:val="00BC527E"/>
    <w:rsid w:val="00BD07DC"/>
    <w:rsid w:val="00BD13C4"/>
    <w:rsid w:val="00BD268D"/>
    <w:rsid w:val="00BD2BA3"/>
    <w:rsid w:val="00BD31BE"/>
    <w:rsid w:val="00BD41A7"/>
    <w:rsid w:val="00BD4A92"/>
    <w:rsid w:val="00BD54D8"/>
    <w:rsid w:val="00BD612F"/>
    <w:rsid w:val="00BE0A81"/>
    <w:rsid w:val="00BE0A86"/>
    <w:rsid w:val="00BE0B97"/>
    <w:rsid w:val="00BE1963"/>
    <w:rsid w:val="00BE1F5F"/>
    <w:rsid w:val="00BE29A3"/>
    <w:rsid w:val="00BE391C"/>
    <w:rsid w:val="00BE4F5C"/>
    <w:rsid w:val="00BE536E"/>
    <w:rsid w:val="00BE5D2A"/>
    <w:rsid w:val="00BE66A3"/>
    <w:rsid w:val="00BE6B78"/>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0387"/>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35E4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9AA"/>
    <w:rsid w:val="00FD2F2F"/>
    <w:rsid w:val="00FD55C7"/>
    <w:rsid w:val="00FD61E4"/>
    <w:rsid w:val="00FD68AD"/>
    <w:rsid w:val="00FD7B23"/>
    <w:rsid w:val="00FD7D4C"/>
    <w:rsid w:val="00FE48AE"/>
    <w:rsid w:val="00FE551B"/>
    <w:rsid w:val="00FE61B7"/>
    <w:rsid w:val="00FE6493"/>
    <w:rsid w:val="00FE74FD"/>
    <w:rsid w:val="00FF1F9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070B6B"/>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paragraph" w:customStyle="1" w:styleId="paragraph">
    <w:name w:val="paragraph"/>
    <w:basedOn w:val="Standard"/>
    <w:rsid w:val="0089122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Absatz-Standardschriftart"/>
    <w:rsid w:val="00891224"/>
    <w:rPr>
      <w:rFonts w:ascii="Times New Roman" w:hAnsi="Times New Roman"/>
    </w:rPr>
  </w:style>
  <w:style w:type="character" w:customStyle="1" w:styleId="eop">
    <w:name w:val="eop"/>
    <w:basedOn w:val="Absatz-Standardschriftart"/>
    <w:rsid w:val="0089122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321372">
      <w:bodyDiv w:val="1"/>
      <w:marLeft w:val="0"/>
      <w:marRight w:val="0"/>
      <w:marTop w:val="0"/>
      <w:marBottom w:val="0"/>
      <w:divBdr>
        <w:top w:val="none" w:sz="0" w:space="0" w:color="auto"/>
        <w:left w:val="none" w:sz="0" w:space="0" w:color="auto"/>
        <w:bottom w:val="none" w:sz="0" w:space="0" w:color="auto"/>
        <w:right w:val="none" w:sz="0" w:space="0" w:color="auto"/>
      </w:divBdr>
    </w:div>
    <w:div w:id="781337461">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93532694">
      <w:bodyDiv w:val="1"/>
      <w:marLeft w:val="0"/>
      <w:marRight w:val="0"/>
      <w:marTop w:val="0"/>
      <w:marBottom w:val="0"/>
      <w:divBdr>
        <w:top w:val="none" w:sz="0" w:space="0" w:color="auto"/>
        <w:left w:val="none" w:sz="0" w:space="0" w:color="auto"/>
        <w:bottom w:val="none" w:sz="0" w:space="0" w:color="auto"/>
        <w:right w:val="none" w:sz="0" w:space="0" w:color="auto"/>
      </w:divBdr>
    </w:div>
    <w:div w:id="1887912633">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jpe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517</Words>
  <Characters>2952</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7</cp:revision>
  <cp:lastPrinted>2023-06-26T10:19:00Z</cp:lastPrinted>
  <dcterms:created xsi:type="dcterms:W3CDTF">2025-01-13T06:37:00Z</dcterms:created>
  <dcterms:modified xsi:type="dcterms:W3CDTF">2025-02-05T06:56:00Z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