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114C1" w14:textId="16C5E0E3" w:rsidR="007B024B" w:rsidRPr="00986EE7" w:rsidRDefault="00251D81" w:rsidP="00CB6158">
      <w:pPr>
        <w:pStyle w:val="Datumoben"/>
        <w:spacing w:after="300"/>
        <w:rPr>
          <w:rStyle w:val="Formatvorlage14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Prodotti &amp; Servizi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Settembre 2024</w:t>
      </w:r>
    </w:p>
    <w:p w14:paraId="49851ECA" w14:textId="0F54C72E" w:rsidR="00986EE7" w:rsidRPr="00A00AD5" w:rsidRDefault="00986EE7" w:rsidP="00A00AD5">
      <w:pPr>
        <w:spacing w:before="100" w:beforeAutospacing="1" w:after="100" w:afterAutospacing="1" w:line="240" w:lineRule="auto"/>
        <w:rPr>
          <w:rFonts w:cs="Arial"/>
          <w:b/>
          <w:bCs/>
          <w:color w:val="4D4D4D" w:themeColor="accent3"/>
          <w:sz w:val="48"/>
          <w:szCs w:val="48"/>
        </w:rPr>
      </w:pPr>
      <w:r>
        <w:rPr>
          <w:rFonts w:ascii="Arial" w:hAnsi="Arial" w:cs="Arial"/>
          <w:b/>
          <w:bCs/>
          <w:color w:val="4D4D4D" w:themeColor="accent3"/>
          <w:sz w:val="48"/>
          <w:szCs w:val="48"/>
        </w:rPr>
        <w:t xml:space="preserve">VITA VACUMAT 6100 M: la nuova generazione dei comprovati forni di cottura VITA VACUMAT</w:t>
      </w:r>
    </w:p>
    <w:p w14:paraId="1547A0C0" w14:textId="259D4E6F" w:rsidR="00F569F8" w:rsidRPr="00944D3B" w:rsidRDefault="00F569F8" w:rsidP="00A00AD5">
      <w:pPr>
        <w:spacing w:after="480"/>
        <w:rPr>
          <w:rFonts w:cs="Arial"/>
        </w:rPr>
      </w:pPr>
      <w:r>
        <w:rPr>
          <w:rFonts w:ascii="Arial" w:hAnsi="Arial" w:cs="Arial"/>
          <w:sz w:val="24"/>
          <w:szCs w:val="24"/>
        </w:rPr>
        <w:t xml:space="preserve">I forni di cottura VITA VACUMAT sono da tempo rinomati per la loro qualità e precisione.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Questa tradizione continua con il nuovo VITA VACUMAT 6100 M.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763DED91" w14:textId="6E71CB78" w:rsidR="00F569F8" w:rsidRPr="00944D3B" w:rsidRDefault="00F569F8" w:rsidP="00A00AD5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Qualità e precisione</w:t>
      </w:r>
    </w:p>
    <w:p w14:paraId="23A7ADE6" w14:textId="055C8506" w:rsidR="00166344" w:rsidRPr="00944D3B" w:rsidRDefault="00986EE7" w:rsidP="00A00AD5">
      <w:pPr>
        <w:rPr>
          <w:rFonts w:cs="Arial"/>
        </w:rPr>
      </w:pPr>
      <w:r>
        <w:rPr>
          <w:rFonts w:ascii="Arial" w:hAnsi="Arial" w:cs="Arial"/>
        </w:rPr>
        <w:t xml:space="preserve">Il nuovo VITA VACUMAT 6100 M unisce standard di qualità comprovati a tecnologie innovative.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L'elettronica ottimizzata consente risultati ancora più precisi, il che significa una qualità costantemente elevata dei lavori dentali e un'efficienza maggiore in laboratorio.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L'utilizzo semplice, i programmi preinstallati e il design a ingombro ridotto restano invariati.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Queste caratteristiche garantiscono una facile maneggevolezza e un utilizzo ottimale dello spazio disponibile.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VITA VACUMAT 6100 M è quindi altamente raccomandato per gli odontotecnici che puntano su affidabilità, precisione e innovazione.</w:t>
      </w:r>
    </w:p>
    <w:p w14:paraId="00F8B989" w14:textId="77777777" w:rsidR="00944D3B" w:rsidRPr="00944D3B" w:rsidRDefault="00944D3B" w:rsidP="00A00AD5">
      <w:pPr>
        <w:rPr>
          <w:rFonts w:cs="Arial"/>
        </w:rPr>
      </w:pPr>
    </w:p>
    <w:p w14:paraId="7EDBF05B" w14:textId="4D487239" w:rsidR="00166344" w:rsidRPr="00944D3B" w:rsidRDefault="00166344" w:rsidP="00944D3B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Completamente automatico e controllato tramite microprocessore</w:t>
      </w:r>
    </w:p>
    <w:p w14:paraId="4CBB15BC" w14:textId="24D9C384" w:rsidR="00944D3B" w:rsidRDefault="00166344" w:rsidP="00A00AD5">
      <w:pPr>
        <w:rPr>
          <w:rFonts w:cs="Arial"/>
        </w:rPr>
      </w:pPr>
      <w:r>
        <w:rPr>
          <w:rFonts w:ascii="Arial" w:hAnsi="Arial" w:cs="Arial"/>
        </w:rPr>
        <w:t xml:space="preserve">Trattandosi di un forno completamente automatico con tecnologia controllata tramite microprocessore, VITA VACUMAT 6100 M è ideale per la cottura di tutte le ceramiche dentali e convince per via dell'elevata qualità ed estetica.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Grazie alla struttura ergonomica ottimizzata, comporta un ingombro ridotto.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Due piani di raffreddamento integrati offrono un appoggio sicuro dei lavori.</w:t>
      </w:r>
    </w:p>
    <w:p w14:paraId="7E02FBCC" w14:textId="77777777" w:rsidR="00944D3B" w:rsidRPr="00944D3B" w:rsidRDefault="00944D3B" w:rsidP="00A00AD5">
      <w:pPr>
        <w:rPr>
          <w:rFonts w:cs="Arial"/>
        </w:rPr>
      </w:pPr>
    </w:p>
    <w:p w14:paraId="081A5EED" w14:textId="77777777" w:rsidR="00166344" w:rsidRPr="00944D3B" w:rsidRDefault="00166344" w:rsidP="00944D3B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Tecnologia di cottura moderna e affidabilità</w:t>
      </w:r>
    </w:p>
    <w:p w14:paraId="29E0763B" w14:textId="7AFF83DD" w:rsidR="00166344" w:rsidRPr="00944D3B" w:rsidRDefault="00166344" w:rsidP="00A00AD5">
      <w:pPr>
        <w:rPr>
          <w:rFonts w:cs="Arial"/>
        </w:rPr>
      </w:pPr>
      <w:r>
        <w:rPr>
          <w:rFonts w:ascii="Arial" w:hAnsi="Arial" w:cs="Arial"/>
        </w:rPr>
        <w:t xml:space="preserve">Nella camera di cottura del VITA VACUMAT 6100 M vengono utilizzati materiali innovativi che garantiscono una trasmissione ancora più omogenea del calore.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La muffola in quarzo di maggior durata – made in Germany – e un'unità elettronica affidabile garantiscono risultati di cottura costanti e convincenti.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Inoltre, il forno offre una vasta gamma di programmi di monitoraggio e assistenza per il massimo comfort, sicurezza e risparmio di tempo.</w:t>
      </w:r>
    </w:p>
    <w:p w14:paraId="2C3356B8" w14:textId="77777777" w:rsidR="00166344" w:rsidRPr="00944D3B" w:rsidRDefault="00166344" w:rsidP="00A00AD5">
      <w:pPr>
        <w:rPr>
          <w:rFonts w:cs="Arial"/>
        </w:rPr>
      </w:pPr>
    </w:p>
    <w:p w14:paraId="596EC211" w14:textId="77777777" w:rsidR="00166344" w:rsidRPr="00944D3B" w:rsidRDefault="00166344" w:rsidP="00944D3B">
      <w:pPr>
        <w:spacing w:before="100" w:beforeAutospacing="1" w:after="100" w:afterAutospacing="1" w:line="24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Nuove funzioni: raffreddamento lineare</w:t>
      </w:r>
    </w:p>
    <w:p w14:paraId="0917EF27" w14:textId="596176C7" w:rsidR="00166344" w:rsidRPr="00944D3B" w:rsidRDefault="00166344" w:rsidP="00A00AD5">
      <w:pPr>
        <w:rPr>
          <w:rFonts w:cs="Arial"/>
        </w:rPr>
      </w:pPr>
      <w:r>
        <w:rPr>
          <w:rFonts w:ascii="Arial" w:hAnsi="Arial" w:cs="Arial"/>
        </w:rPr>
        <w:t xml:space="preserve">Una nuova funzione del VITA VACUMAT 6100 M è il raffreddamento lineare con simulazione della temperatura dell'oggetto,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che garantisce risultati di cottura precisi e sicuri, per un raffreddamento uniforme e controllato.</w:t>
      </w:r>
    </w:p>
    <w:p w14:paraId="4A376AE4" w14:textId="77777777" w:rsidR="00166344" w:rsidRDefault="00166344" w:rsidP="00A00AD5">
      <w:pPr>
        <w:rPr>
          <w:rFonts w:cs="Arial"/>
        </w:rPr>
      </w:pPr>
    </w:p>
    <w:p w14:paraId="0667EED2" w14:textId="548D2A1B" w:rsidR="00986EE7" w:rsidRDefault="00986EE7" w:rsidP="00A00AD5">
      <w:pPr>
        <w:rPr>
          <w:rFonts w:cs="Arial"/>
        </w:rPr>
      </w:pPr>
      <w:r>
        <w:rPr>
          <w:rFonts w:ascii="Arial" w:hAnsi="Arial" w:cs="Arial"/>
        </w:rPr>
        <w:t xml:space="preserve">VITA VACUMAT 6100 M è disponibile da ottobre 2024.</w:t>
      </w:r>
    </w:p>
    <w:p w14:paraId="4E747FB2" w14:textId="77777777" w:rsidR="008D2D95" w:rsidRDefault="008D2D95" w:rsidP="00A00AD5">
      <w:pPr>
        <w:rPr>
          <w:rFonts w:cs="Arial"/>
        </w:rPr>
      </w:pPr>
    </w:p>
    <w:p w14:paraId="328F0C0E" w14:textId="77777777" w:rsidR="008D2D95" w:rsidRDefault="008D2D95" w:rsidP="00A00AD5">
      <w:pPr>
        <w:rPr>
          <w:rFonts w:cs="Arial"/>
        </w:rPr>
      </w:pPr>
    </w:p>
    <w:p w14:paraId="1D16B56C" w14:textId="192DED38" w:rsidR="008D2D95" w:rsidRDefault="008D2D95" w:rsidP="00A00AD5">
      <w:pPr>
        <w:rPr>
          <w:rFonts w:cs="Arial"/>
        </w:rPr>
      </w:pPr>
      <w:r>
        <w:rPr>
          <w:noProof/>
        </w:rPr>
        <w:drawing>
          <wp:anchor distT="0" distB="0" distL="114300" distR="114300" simplePos="0" relativeHeight="251659265" behindDoc="1" locked="0" layoutInCell="1" allowOverlap="1" wp14:anchorId="24D03BCC" wp14:editId="7CB22F03">
            <wp:simplePos x="0" y="0"/>
            <wp:positionH relativeFrom="margin">
              <wp:align>left</wp:align>
            </wp:positionH>
            <wp:positionV relativeFrom="paragraph">
              <wp:posOffset>39370</wp:posOffset>
            </wp:positionV>
            <wp:extent cx="1226820" cy="1188720"/>
            <wp:effectExtent l="0" t="0" r="0" b="0"/>
            <wp:wrapTight wrapText="bothSides">
              <wp:wrapPolygon edited="0">
                <wp:start x="0" y="0"/>
                <wp:lineTo x="0" y="21115"/>
                <wp:lineTo x="21130" y="21115"/>
                <wp:lineTo x="21130" y="0"/>
                <wp:lineTo x="0" y="0"/>
              </wp:wrapPolygon>
            </wp:wrapTight>
            <wp:docPr id="2103716890" name="Grafik 1" descr="Ein Bild, das Text, Screenshot, Multimedia-Software, Compu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16890" name="Grafik 1" descr="Ein Bild, das Text, Screenshot, Multimedia-Software, Computer enthält.&#10;&#10;Automatisch generierte Beschreibung"/>
                    <pic:cNvPicPr/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9086" t="12589" r="30194" b="17273"/>
                    <a:stretch/>
                  </pic:blipFill>
                  <pic:spPr bwMode="auto">
                    <a:xfrm>
                      <a:off x="0" y="0"/>
                      <a:ext cx="1226820" cy="1188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ECDC43" w14:textId="77777777" w:rsidR="008D2D95" w:rsidRDefault="008D2D95" w:rsidP="00A00AD5">
      <w:pPr>
        <w:rPr>
          <w:rFonts w:cs="Arial"/>
        </w:rPr>
      </w:pPr>
    </w:p>
    <w:p w14:paraId="0A5B1912" w14:textId="77777777" w:rsidR="008D2D95" w:rsidRDefault="008D2D95" w:rsidP="00A00AD5">
      <w:pPr>
        <w:rPr>
          <w:rFonts w:cs="Arial"/>
        </w:rPr>
      </w:pPr>
    </w:p>
    <w:p w14:paraId="42CDB9BD" w14:textId="77777777" w:rsidR="008D2D95" w:rsidRDefault="008D2D95" w:rsidP="00A00AD5">
      <w:pPr>
        <w:rPr>
          <w:rFonts w:cs="Arial"/>
        </w:rPr>
      </w:pPr>
    </w:p>
    <w:p w14:paraId="6FCCB349" w14:textId="77777777" w:rsidR="008D2D95" w:rsidRDefault="008D2D95" w:rsidP="00A00AD5">
      <w:pPr>
        <w:rPr>
          <w:rFonts w:cs="Arial"/>
        </w:rPr>
      </w:pPr>
    </w:p>
    <w:p w14:paraId="71A89093" w14:textId="77777777" w:rsidR="008D2D95" w:rsidRDefault="008D2D95" w:rsidP="00A00AD5">
      <w:pPr>
        <w:rPr>
          <w:rFonts w:cs="Arial"/>
        </w:rPr>
      </w:pPr>
    </w:p>
    <w:p w14:paraId="0F10B740" w14:textId="7394D06E" w:rsidR="002372FF" w:rsidRPr="008D2D95" w:rsidRDefault="005030B2" w:rsidP="00A00AD5">
      <w:pPr>
        <w:rPr>
          <w:sz w:val="16"/>
          <w:szCs w:val="16"/>
        </w:rPr>
      </w:pPr>
      <w:r>
        <w:rPr>
          <w:sz w:val="16"/>
          <w:szCs w:val="16"/>
        </w:rPr>
        <w:t xml:space="preserve">Fig. 1: La nuova generazione: VITA VACUMAT 6100 M</w:t>
      </w:r>
    </w:p>
    <w:p w14:paraId="41C2838B" w14:textId="77777777" w:rsidR="008E1905" w:rsidRPr="00944D3B" w:rsidRDefault="008E1905" w:rsidP="00A00AD5"/>
    <w:p w14:paraId="711254F8" w14:textId="77777777" w:rsidR="008E1905" w:rsidRPr="00A00AD5" w:rsidRDefault="008E1905" w:rsidP="00A00AD5">
      <w:pPr>
        <w:rPr>
          <w:sz w:val="24"/>
          <w:szCs w:val="24"/>
        </w:rPr>
      </w:pPr>
    </w:p>
    <w:p w14:paraId="631C9E72" w14:textId="2117876B" w:rsidR="0061538D" w:rsidRPr="00A00AD5" w:rsidRDefault="0061538D" w:rsidP="00A00AD5">
      <w:pPr>
        <w:rPr>
          <w:sz w:val="24"/>
          <w:szCs w:val="24"/>
        </w:rPr>
      </w:pPr>
    </w:p>
    <w:p w14:paraId="2A16FCA3" w14:textId="418E8DD2" w:rsidR="00602BBF" w:rsidRPr="008E1905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 H. Rauter GmbH &amp; Co. KG è un'azienda familiare, giunta alla quarta generazione, operante nel settore dentale con sede a Bad Säckingen, nel sud della Germania.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sviluppa, produce e distribuisce da quasi 100 anni prodotti innovativi e di elevata qualità e soluzioni riabilitative per odontotecnica e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tutto il mondo oltre 600 collaboratori lavorano per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Con specifica competenza scientifica e programmi di perfezionamento mirati VITA supporta e consiglia esperti dentali di più di 125 paesi nel lavoro quotidiano.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11136713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Questo „perfect match“ tra laboratorio e studio è già concreto, dalla determinazione precisa del colore dei denti, ai restauri finiti, fino alla cementazione.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questo modo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 H. Rauter GmbH &amp; Co. KG è un'azienda familiare, giunta alla quarta generazione, operante nel settore dentale con sede a Bad Säckingen, nel sud della Germania.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sviluppa, produce e distribuisce da quasi 100 anni prodotti innovativi e di elevata qualità e soluzioni riabilitative per odontotecnica e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tutto il mondo oltre 600 collaboratori lavorano per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Con specifica competenza scientifica e programmi di perfezionamento mirati VITA supporta e consiglia esperti dentali di più di 125 paesi nel lavoro quotidiano.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11136713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Questo „perfect match“ tra laboratorio e studio è già concreto, dalla determinazione precisa del colore dei denti, ai restauri finiti, fino alla cementazione.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questo modo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8E1905" w:rsidRDefault="00602BBF" w:rsidP="00604131">
      <w:pPr>
        <w:rPr>
          <w:rFonts w:cs="Arial"/>
        </w:rPr>
      </w:pPr>
    </w:p>
    <w:p w14:paraId="20FDF31A" w14:textId="41FDB41E" w:rsidR="00602BBF" w:rsidRPr="008E1905" w:rsidRDefault="00602BBF" w:rsidP="00604131">
      <w:pPr>
        <w:rPr>
          <w:rFonts w:cs="Arial"/>
        </w:rPr>
      </w:pPr>
    </w:p>
    <w:p w14:paraId="04841C92" w14:textId="5FD1EFB6" w:rsidR="00602BBF" w:rsidRPr="008E1905" w:rsidRDefault="00602BBF" w:rsidP="00604131">
      <w:pPr>
        <w:rPr>
          <w:rFonts w:cs="Arial"/>
        </w:rPr>
      </w:pPr>
    </w:p>
    <w:p w14:paraId="0E7097C3" w14:textId="2627384D" w:rsidR="00602BBF" w:rsidRPr="008E1905" w:rsidRDefault="00602BBF" w:rsidP="00604131">
      <w:pPr>
        <w:rPr>
          <w:rFonts w:cs="Arial"/>
        </w:rPr>
      </w:pPr>
    </w:p>
    <w:p w14:paraId="49A7A2B6" w14:textId="745B7EE5" w:rsidR="00602BBF" w:rsidRPr="008E1905" w:rsidRDefault="00602BBF" w:rsidP="00604131">
      <w:pPr>
        <w:rPr>
          <w:rFonts w:cs="Arial"/>
        </w:rPr>
      </w:pPr>
    </w:p>
    <w:p w14:paraId="752006E8" w14:textId="594E49C4" w:rsidR="00602BBF" w:rsidRPr="008E1905" w:rsidRDefault="00602BBF" w:rsidP="00604131">
      <w:pPr>
        <w:rPr>
          <w:rFonts w:cs="Arial"/>
        </w:rPr>
      </w:pPr>
    </w:p>
    <w:p w14:paraId="26275C2D" w14:textId="4F07F5BA" w:rsidR="00602BBF" w:rsidRPr="008E1905" w:rsidRDefault="00602BBF" w:rsidP="00604131">
      <w:pPr>
        <w:rPr>
          <w:rFonts w:cs="Arial"/>
        </w:rPr>
      </w:pPr>
    </w:p>
    <w:sectPr w:rsidR="00602BBF" w:rsidRPr="008E1905" w:rsidSect="00CE4AD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98E26C" w14:textId="77777777" w:rsidR="00916020" w:rsidRDefault="00916020" w:rsidP="00604131">
      <w:r>
        <w:separator/>
      </w:r>
    </w:p>
    <w:p w14:paraId="493302EE" w14:textId="77777777" w:rsidR="00916020" w:rsidRDefault="00916020" w:rsidP="00604131"/>
  </w:endnote>
  <w:endnote w:type="continuationSeparator" w:id="0">
    <w:p w14:paraId="4E0DAAB2" w14:textId="77777777" w:rsidR="00916020" w:rsidRDefault="00916020" w:rsidP="00604131">
      <w:r>
        <w:continuationSeparator/>
      </w:r>
    </w:p>
    <w:p w14:paraId="7D5A5BFB" w14:textId="77777777" w:rsidR="00916020" w:rsidRDefault="00916020" w:rsidP="00604131"/>
  </w:endnote>
  <w:endnote w:type="continuationNotice" w:id="1">
    <w:p w14:paraId="060142E3" w14:textId="77777777" w:rsidR="00916020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F0B099" w14:textId="77777777" w:rsidR="00CA6F59" w:rsidRDefault="00CA6F5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6A601373" w14:textId="13FE0419" w:rsidR="00ED7C57" w:rsidRPr="00986EE7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1741DB13" w14:textId="27382A7C" w:rsidR="00CA6F59" w:rsidRPr="00986EE7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g.mazzullo@vita-zahnfabrik.com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6A601373" w14:textId="13FE0419" w:rsidR="00ED7C57" w:rsidRPr="00986EE7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1741DB13" w14:textId="27382A7C" w:rsidR="00CA6F59" w:rsidRPr="00986EE7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g.mazzullo@vita-zahnfabrik.com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4E2C54AE" w14:textId="71BFFE5D" w:rsidR="00017E54" w:rsidRPr="009E5F9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9CF9680" w14:textId="092ECAF2" w:rsidR="00017E54" w:rsidRPr="00CA6F59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g.mazzullo@vita-zahnfabrik.com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4E2C54AE" w14:textId="71BFFE5D" w:rsidR="00017E54" w:rsidRPr="009E5F9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9CF9680" w14:textId="092ECAF2" w:rsidR="00017E54" w:rsidRPr="00CA6F59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g.mazzullo@vita-zahnfabrik.com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6D1576" w14:textId="77777777" w:rsidR="00916020" w:rsidRDefault="00916020" w:rsidP="00604131">
      <w:r>
        <w:separator/>
      </w:r>
    </w:p>
    <w:p w14:paraId="47DD49B3" w14:textId="77777777" w:rsidR="00916020" w:rsidRDefault="00916020" w:rsidP="00604131"/>
  </w:footnote>
  <w:footnote w:type="continuationSeparator" w:id="0">
    <w:p w14:paraId="20C28C4D" w14:textId="77777777" w:rsidR="00916020" w:rsidRDefault="00916020" w:rsidP="00604131">
      <w:r>
        <w:continuationSeparator/>
      </w:r>
    </w:p>
    <w:p w14:paraId="628D3AB7" w14:textId="77777777" w:rsidR="00916020" w:rsidRDefault="00916020" w:rsidP="00604131"/>
  </w:footnote>
  <w:footnote w:type="continuationNotice" w:id="1">
    <w:p w14:paraId="6054169F" w14:textId="77777777" w:rsidR="00916020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CC193D" w14:textId="77777777" w:rsidR="00CA6F59" w:rsidRDefault="00CA6F5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  <w:i w:val="0"/>
                              <w:iCs w:val="0"/>
                            </w:rPr>
                            <w:t xml:space="preserve">INFO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  <w:i w:val="0"/>
                        <w:iCs w:val="0"/>
                      </w:rPr>
                      <w:t xml:space="preserve">INFO 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378C7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1DA2"/>
    <w:rsid w:val="00124889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66344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1E28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261"/>
    <w:rsid w:val="002055F2"/>
    <w:rsid w:val="002055FF"/>
    <w:rsid w:val="00206249"/>
    <w:rsid w:val="002102EF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3D1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547C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413F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B5F4C"/>
    <w:rsid w:val="005C4C0D"/>
    <w:rsid w:val="005C5AC8"/>
    <w:rsid w:val="005C65A6"/>
    <w:rsid w:val="005C66DA"/>
    <w:rsid w:val="005C69A5"/>
    <w:rsid w:val="005C723A"/>
    <w:rsid w:val="005D1329"/>
    <w:rsid w:val="005D2C73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105F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1D2F"/>
    <w:rsid w:val="007934EF"/>
    <w:rsid w:val="007954AE"/>
    <w:rsid w:val="00795D4A"/>
    <w:rsid w:val="00796163"/>
    <w:rsid w:val="007A021C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666B9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D95"/>
    <w:rsid w:val="008D2F3B"/>
    <w:rsid w:val="008D3381"/>
    <w:rsid w:val="008D3BF4"/>
    <w:rsid w:val="008D735A"/>
    <w:rsid w:val="008D7BE4"/>
    <w:rsid w:val="008E09A8"/>
    <w:rsid w:val="008E1905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D3B"/>
    <w:rsid w:val="00944FC8"/>
    <w:rsid w:val="009467ED"/>
    <w:rsid w:val="0094722F"/>
    <w:rsid w:val="00950846"/>
    <w:rsid w:val="00955005"/>
    <w:rsid w:val="00955939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6EE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B7570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7713"/>
    <w:rsid w:val="00A00543"/>
    <w:rsid w:val="00A00AD5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57B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32F7"/>
    <w:rsid w:val="00B25964"/>
    <w:rsid w:val="00B323D1"/>
    <w:rsid w:val="00B33A52"/>
    <w:rsid w:val="00B35A63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15960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223F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15662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4E75"/>
    <w:rsid w:val="00F458CD"/>
    <w:rsid w:val="00F52A1A"/>
    <w:rsid w:val="00F53D04"/>
    <w:rsid w:val="00F55172"/>
    <w:rsid w:val="00F564EF"/>
    <w:rsid w:val="00F569F8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8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8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1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6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46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273</Words>
  <Characters>1829</Characters>
  <Application>Microsoft Office Word</Application>
  <DocSecurity>0</DocSecurity>
  <Lines>53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6</cp:revision>
  <cp:lastPrinted>2024-08-07T14:47:00Z</cp:lastPrinted>
  <dcterms:created xsi:type="dcterms:W3CDTF">2024-08-07T05:56:00Z</dcterms:created>
  <dcterms:modified xsi:type="dcterms:W3CDTF">2024-08-12T05:47:00Z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