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4114C1" w14:textId="3A99FAE3" w:rsidR="007B024B" w:rsidRPr="00604131" w:rsidRDefault="00251D81" w:rsidP="00CB6158">
      <w:pPr>
        <w:pStyle w:val="Datumoben"/>
        <w:spacing w:after="300"/>
        <w:rPr>
          <w:rStyle w:val="Formatvorlage14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D77EE5E" wp14:editId="47C1DCFC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165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2B56EDBE" w:rsidR="00017E54" w:rsidRPr="007147AC" w:rsidRDefault="00AC1D0A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L'azienda e l'impegno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2B56EDBE" w:rsidR="00017E54" w:rsidRPr="007147AC" w:rsidRDefault="00AC1D0A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L'azienda e l'impegno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Style w:val="Formatvorlage14"/>
          <w:sz w:val="20"/>
        </w:rPr>
        <w:t>Ottobre 2023</w:t>
      </w:r>
    </w:p>
    <w:p w14:paraId="19E9F2D8" w14:textId="4E7270B3" w:rsidR="007B024B" w:rsidRPr="00110699" w:rsidRDefault="00110699" w:rsidP="00110699">
      <w:pPr>
        <w:pStyle w:val="Preline"/>
        <w:spacing w:after="0" w:line="240" w:lineRule="auto"/>
        <w:rPr>
          <w:rFonts w:cs="Arial"/>
          <w:color w:val="DC0064" w:themeColor="accent1"/>
          <w:sz w:val="48"/>
          <w:szCs w:val="48"/>
        </w:rPr>
      </w:pPr>
      <w:r>
        <w:rPr>
          <w:rFonts w:cs="Arial"/>
          <w:color w:val="DC0064" w:themeColor="accent1"/>
          <w:sz w:val="48"/>
          <w:szCs w:val="48"/>
        </w:rPr>
        <w:t>VITA. La fabbrica di denti.</w:t>
      </w:r>
    </w:p>
    <w:p w14:paraId="7137E3BE" w14:textId="5F681DCB" w:rsidR="00110699" w:rsidRPr="00110699" w:rsidRDefault="00110699" w:rsidP="00110699">
      <w:pPr>
        <w:pStyle w:val="Preline"/>
        <w:spacing w:after="0" w:line="240" w:lineRule="auto"/>
        <w:rPr>
          <w:rFonts w:cs="Arial"/>
          <w:color w:val="000000" w:themeColor="text1"/>
          <w:sz w:val="24"/>
          <w:szCs w:val="24"/>
        </w:rPr>
      </w:pPr>
      <w:r>
        <w:rPr>
          <w:rFonts w:cs="Arial"/>
          <w:color w:val="000000" w:themeColor="text1"/>
          <w:sz w:val="24"/>
          <w:szCs w:val="24"/>
        </w:rPr>
        <w:t>Innovativa. Affidabile. Dal 1924.</w:t>
      </w:r>
    </w:p>
    <w:p w14:paraId="7F9FC723" w14:textId="77777777" w:rsidR="00110699" w:rsidRPr="00110699" w:rsidRDefault="00110699" w:rsidP="00110699">
      <w:pPr>
        <w:pStyle w:val="Preline"/>
        <w:spacing w:after="0" w:line="240" w:lineRule="auto"/>
        <w:rPr>
          <w:rFonts w:cs="Arial"/>
          <w:color w:val="DC0064" w:themeColor="accent1"/>
          <w:sz w:val="24"/>
          <w:szCs w:val="24"/>
        </w:rPr>
      </w:pPr>
    </w:p>
    <w:p w14:paraId="3FCD9930" w14:textId="2F9A344E" w:rsidR="00110699" w:rsidRDefault="00110699" w:rsidP="006F02CD">
      <w:pPr>
        <w:spacing w:after="48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Una protesi perfetta si basa sempre su un modello perfetto: la natura. Soluzioni sempre migliori per una protesi perfetta sia dal punto di vista funzionale che estetico sono il PERFECT MATCH e l'ambizione innovativa di VITA Zahnfabrik. </w:t>
      </w:r>
    </w:p>
    <w:p w14:paraId="51B7735F" w14:textId="2BAB9215" w:rsidR="006F02CD" w:rsidRPr="006F02CD" w:rsidRDefault="006F02CD" w:rsidP="006F02CD">
      <w:pPr>
        <w:rPr>
          <w:rFonts w:cs="Arial"/>
        </w:rPr>
      </w:pPr>
      <w:r>
        <w:t>Odontoiatri e odontotecnici di tutto il mondo si affidano agli innovativi prodotti e servizi di VITA, azienda a conduzione familiare di Bad Säckingen, per offrire ai loro pazienti la migliore assistenza possibile.</w:t>
      </w:r>
      <w:r>
        <w:rPr>
          <w:rFonts w:cs="Arial"/>
        </w:rPr>
        <w:t xml:space="preserve"> In simbiosi tra artigianato e tecnologia innovativa, VITA Zahnfabrik si impegna fin dal 1924 per il progresso dell'odontoiatria e per i suoi utilizzatori e clienti. </w:t>
      </w:r>
    </w:p>
    <w:p w14:paraId="05D1D869" w14:textId="77777777" w:rsidR="006F02CD" w:rsidRPr="006F02CD" w:rsidRDefault="006F02CD" w:rsidP="006F02CD">
      <w:pPr>
        <w:rPr>
          <w:rFonts w:cs="Arial"/>
        </w:rPr>
      </w:pPr>
    </w:p>
    <w:p w14:paraId="5E67DFE7" w14:textId="77777777" w:rsidR="006F02CD" w:rsidRPr="006F02CD" w:rsidRDefault="006F02CD" w:rsidP="006F02CD">
      <w:pPr>
        <w:rPr>
          <w:rFonts w:cs="Arial"/>
        </w:rPr>
      </w:pPr>
      <w:r>
        <w:rPr>
          <w:rFonts w:cs="Arial"/>
        </w:rPr>
        <w:t>La sede aziendale e il centro di ricerca e sviluppo, produzione, logistica, vendite e amministrazione si trovano a Bad Säckingen, nel triangolo di confine tra Germania, Francia e Svizzera, nel cuore dell'Europa. Più di 600 addetti provenienti da oltre 20 nazioni lavorano oggi presso VITA in tutto il mondo con passione e affidabilità.</w:t>
      </w:r>
    </w:p>
    <w:p w14:paraId="52057DC1" w14:textId="77777777" w:rsidR="006F02CD" w:rsidRPr="006F02CD" w:rsidRDefault="006F02CD" w:rsidP="006F02CD">
      <w:pPr>
        <w:rPr>
          <w:rFonts w:cs="Arial"/>
        </w:rPr>
      </w:pPr>
    </w:p>
    <w:p w14:paraId="37B630FA" w14:textId="77777777" w:rsidR="006F02CD" w:rsidRPr="006F02CD" w:rsidRDefault="006F02CD" w:rsidP="006F02CD">
      <w:pPr>
        <w:rPr>
          <w:rFonts w:cs="Arial"/>
        </w:rPr>
      </w:pPr>
      <w:r>
        <w:rPr>
          <w:rFonts w:cs="Arial"/>
        </w:rPr>
        <w:t>Essere più vicini all'utilizzatore di chiunque altro e far vivere il PERFECT MATCH è la visione di VITA Zahnfabrik. Oggi odontoiatri e odontotecnici lavorano in più di 150 paesi con i prodotti di qualità e le soluzioni di assistenza della nostra azienda. I sistemi cromatici, i materiali CAD/CAM, i materiali per stampa e rivestimento, oltre ai denti preconfezionati e ai materiali per la produzione digitale di protesi, sono offerti attraverso una rete di distribuzione internazionale molto vicina al cliente.</w:t>
      </w:r>
    </w:p>
    <w:p w14:paraId="6381B4D2" w14:textId="77777777" w:rsidR="006F02CD" w:rsidRPr="006F02CD" w:rsidRDefault="006F02CD" w:rsidP="006F02CD">
      <w:pPr>
        <w:rPr>
          <w:rFonts w:cs="Arial"/>
        </w:rPr>
      </w:pPr>
    </w:p>
    <w:p w14:paraId="5B778CC7" w14:textId="77777777" w:rsidR="006F02CD" w:rsidRDefault="006F02CD" w:rsidP="006F02CD">
      <w:pPr>
        <w:rPr>
          <w:rFonts w:cs="Arial"/>
        </w:rPr>
      </w:pPr>
      <w:r>
        <w:rPr>
          <w:rFonts w:cs="Arial"/>
        </w:rPr>
        <w:t>Tutte le soluzioni di prodotti VITA Zahnfabrik sono innovative in termini di qualità, sicurezza delle applicazioni e conformità alle necessità del cliente. Quattro colori dei denti su cinque in tutto il mondo vengono determinati con lo standard cromatico VITA. Grazie alle continue evoluzioni, il settore odontoiatrico e odontotecnico è stato rivoluzionato in modo decisivo: VITA ha sviluppato il primo dente artificiale con stratificazione smalto/dentina. Con la metallo-ceramica VITA (VMK) e la relativa tecnica VMK è stato possibile per la prima volta a livello mondiale realizzare una struttura metallica da rivestire e protesi in ceramica dall'aspetto naturale. Con l'introduzione dello standard cromatico VITA e delle scale cromatiche per la determinazione del colore dei denti, l'azienda ha posto una pietra miliare senza precedenti, con VITABLOCS ha lanciato il primo materiale CAD/CAM e con VITA ENAMIC ha introdotto sul mercato la prima ceramica ibrida.</w:t>
      </w:r>
    </w:p>
    <w:p w14:paraId="7F6AB011" w14:textId="7043F6DA" w:rsidR="00602BBF" w:rsidRPr="006F02CD" w:rsidRDefault="00813FA2" w:rsidP="00604131">
      <w:pPr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1" locked="0" layoutInCell="1" allowOverlap="1" wp14:anchorId="184711DE" wp14:editId="40ED6BBD">
            <wp:simplePos x="0" y="0"/>
            <wp:positionH relativeFrom="page">
              <wp:align>center</wp:align>
            </wp:positionH>
            <wp:positionV relativeFrom="paragraph">
              <wp:posOffset>1179195</wp:posOffset>
            </wp:positionV>
            <wp:extent cx="5939790" cy="4187190"/>
            <wp:effectExtent l="0" t="0" r="3810" b="3810"/>
            <wp:wrapTight wrapText="bothSides">
              <wp:wrapPolygon edited="0">
                <wp:start x="0" y="0"/>
                <wp:lineTo x="0" y="21521"/>
                <wp:lineTo x="21545" y="21521"/>
                <wp:lineTo x="21545" y="0"/>
                <wp:lineTo x="0" y="0"/>
              </wp:wrapPolygon>
            </wp:wrapTight>
            <wp:docPr id="99119412" name="Grafik 2" descr="Ein Bild, das Im Haus, Taschenrechner, Design enthält.&#10;&#10;Automatisch generierte Beschreibung mit mittlerer Zuverlässigke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19412" name="Grafik 2" descr="Ein Bild, das Im Haus, Taschenrechner, Design enthält.&#10;&#10;Automatisch generierte Beschreibung mit mittlerer Zuverlässigkeit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187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5907608" wp14:editId="2D5A3E27">
                <wp:simplePos x="0" y="0"/>
                <wp:positionH relativeFrom="column">
                  <wp:posOffset>44450</wp:posOffset>
                </wp:positionH>
                <wp:positionV relativeFrom="paragraph">
                  <wp:posOffset>5479533</wp:posOffset>
                </wp:positionV>
                <wp:extent cx="4305300" cy="360680"/>
                <wp:effectExtent l="0" t="0" r="0" b="12065"/>
                <wp:wrapTopAndBottom/>
                <wp:docPr id="28" name="Textfeld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05300" cy="3606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B5191E3" w14:textId="6F88D36E" w:rsidR="00017E54" w:rsidRPr="00FC4B23" w:rsidRDefault="00017E54" w:rsidP="00FC4B23">
                            <w:pPr>
                              <w:pStyle w:val="Beschriftung"/>
                            </w:pPr>
                            <w:r>
                              <w:t>VITA® ed i prodotti VITA citati sono marchi registrati della VITA Zahnfabrik H. Rauter GmbH &amp; Co. KG, Bad Säckingen, Germania. In caso di utilizzo si prega di inviare un esemplare di stampa.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907608" id="Textfeld 28" o:spid="_x0000_s1027" type="#_x0000_t202" style="position:absolute;margin-left:3.5pt;margin-top:431.45pt;width:339pt;height:28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" stroked="f">
                <v:textbox style="mso-fit-shape-to-text:t" inset="0,0,0,0">
                  <w:txbxContent>
                    <w:p w14:paraId="0B5191E3" w14:textId="6F88D36E" w:rsidR="00017E54" w:rsidRPr="00FC4B23" w:rsidRDefault="00017E54" w:rsidP="00FC4B23">
                      <w:pPr>
                        <w:pStyle w:val="Beschriftung"/>
                      </w:pPr>
                      <w:r>
                        <w:t>VITA® ed i prodotti VITA citati sono marchi registrati della VITA Zahnfabrik H. Rauter GmbH &amp; Co. KG, Bad Säckingen, Germania. In caso di utilizzo si prega di inviare un esemplare di stampa.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rFonts w:cs="Arial"/>
        </w:rPr>
        <w:t xml:space="preserve">Vicinanza all'utilizzatore significa anche trasmissione della conoscenza. Sulla base di questa convinzione, in qualità di partner esperto per laboratori e studi odontoiatrici, l'azienda offre una formazione completa e su misura nella VITA ACADEMY internazionale. Anche grazie a questo, VITA Zahnfabrik sostiene in modo mirato odontotecnici e odontoiatri nella cura ottimale dei loro pazienti. Soluzioni sempre migliori per protesi perfette. </w:t>
      </w:r>
    </w:p>
    <w:p w14:paraId="5BA25967" w14:textId="2817DCB4" w:rsidR="00602BBF" w:rsidRPr="00C60FD7" w:rsidRDefault="00602BBF" w:rsidP="00604131">
      <w:pPr>
        <w:rPr>
          <w:rFonts w:cs="Arial"/>
          <w:lang w:val="en-US"/>
        </w:rPr>
      </w:pPr>
    </w:p>
    <w:p w14:paraId="042C0891" w14:textId="796DAB03" w:rsidR="00602BBF" w:rsidRDefault="00602BBF" w:rsidP="00604131">
      <w:pPr>
        <w:rPr>
          <w:rFonts w:cs="Arial"/>
          <w:lang w:val="en-US"/>
        </w:rPr>
      </w:pPr>
    </w:p>
    <w:p w14:paraId="3785F162" w14:textId="0355AAA1" w:rsidR="00C60FD7" w:rsidRDefault="00C60FD7" w:rsidP="00604131">
      <w:pPr>
        <w:rPr>
          <w:rFonts w:cs="Arial"/>
          <w:lang w:val="en-US"/>
        </w:rPr>
      </w:pPr>
    </w:p>
    <w:sectPr w:rsidR="00C60FD7" w:rsidSect="00CE4AD6">
      <w:headerReference w:type="default" r:id="rId12"/>
      <w:footerReference w:type="default" r:id="rId13"/>
      <w:headerReference w:type="first" r:id="rId14"/>
      <w:footerReference w:type="first" r:id="rId15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242746" w14:textId="77777777" w:rsidR="00991827" w:rsidRDefault="00991827" w:rsidP="00604131">
      <w:r>
        <w:separator/>
      </w:r>
    </w:p>
    <w:p w14:paraId="0D0382B9" w14:textId="77777777" w:rsidR="00991827" w:rsidRDefault="00991827" w:rsidP="00604131"/>
  </w:endnote>
  <w:endnote w:type="continuationSeparator" w:id="0">
    <w:p w14:paraId="44E44165" w14:textId="77777777" w:rsidR="00991827" w:rsidRDefault="00991827" w:rsidP="00604131">
      <w:r>
        <w:continuationSeparator/>
      </w:r>
    </w:p>
    <w:p w14:paraId="03AD902B" w14:textId="77777777" w:rsidR="00991827" w:rsidRDefault="00991827" w:rsidP="0060413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728384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77051C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KG</w:t>
                              </w:r>
                            </w:p>
                            <w:p w14:paraId="17C138CE" w14:textId="77777777" w:rsidR="00ED7C57" w:rsidRPr="0077051C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Spitalgasse 3</w:t>
                              </w:r>
                            </w:p>
                            <w:p w14:paraId="6AACFE6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D -79713 Bad Säckingen</w:t>
                              </w:r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AF1E7B9" w14:textId="77777777" w:rsidR="0014213B" w:rsidRPr="00664837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In caso di domande, si prega di contattare:</w:t>
                              </w:r>
                            </w:p>
                            <w:p w14:paraId="0D537A14" w14:textId="77777777" w:rsidR="0014213B" w:rsidRPr="00664837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Stefan Kreutz </w:t>
                              </w:r>
                            </w:p>
                            <w:p w14:paraId="567F0AE2" w14:textId="77777777" w:rsidR="0014213B" w:rsidRPr="00664837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Manager Marketing Communications</w:t>
                              </w:r>
                            </w:p>
                            <w:p w14:paraId="62D17417" w14:textId="77777777" w:rsidR="0014213B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Telefono +49 7761 562-229</w:t>
                              </w:r>
                            </w:p>
                            <w:p w14:paraId="185F7717" w14:textId="77777777" w:rsidR="0014213B" w:rsidRPr="00664837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s.kreutz@vita-zahnfabrik.com</w:t>
                              </w:r>
                            </w:p>
                            <w:p w14:paraId="6A601373" w14:textId="0E011792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728384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 </w:t>
                        </w:r>
                      </w:p>
                      <w:p w14:paraId="6C691E6D" w14:textId="77777777" w:rsidR="00ED7C57" w:rsidRPr="0077051C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KG</w:t>
                        </w:r>
                      </w:p>
                      <w:p w14:paraId="17C138CE" w14:textId="77777777" w:rsidR="00ED7C57" w:rsidRPr="0077051C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Spitalgasse 3</w:t>
                        </w:r>
                      </w:p>
                      <w:p w14:paraId="6AACFE6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D -79713 Bad Säckingen</w:t>
                        </w:r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5AF1E7B9" w14:textId="77777777" w:rsidR="0014213B" w:rsidRPr="00664837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In caso di domande, si prega di contattare:</w:t>
                        </w:r>
                      </w:p>
                      <w:p w14:paraId="0D537A14" w14:textId="77777777" w:rsidR="0014213B" w:rsidRPr="00664837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Stefan Kreutz </w:t>
                        </w:r>
                      </w:p>
                      <w:p w14:paraId="567F0AE2" w14:textId="77777777" w:rsidR="0014213B" w:rsidRPr="00664837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Manager Marketing Communications</w:t>
                        </w:r>
                      </w:p>
                      <w:p w14:paraId="62D17417" w14:textId="77777777" w:rsidR="0014213B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Telefono +49 7761 562-229</w:t>
                        </w:r>
                      </w:p>
                      <w:p w14:paraId="185F7717" w14:textId="77777777" w:rsidR="0014213B" w:rsidRPr="00664837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s.kreutz@vita-zahnfabrik.com</w:t>
                        </w:r>
                      </w:p>
                      <w:p w14:paraId="6A601373" w14:textId="0E011792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726336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Pagina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di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Pagina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di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724288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721216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Pagina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di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Pagina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di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Theme="minorHAnsi" w:hAnsiTheme="minorHAnsi"/>
      </w:rPr>
      <w:t xml:space="preserve">Pagina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71097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VITA Zahnfabrik</w:t>
                              </w:r>
                            </w:p>
                            <w:p w14:paraId="6261081C" w14:textId="77777777" w:rsidR="00017E54" w:rsidRPr="0077051C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KG</w:t>
                              </w:r>
                            </w:p>
                            <w:p w14:paraId="3F81102F" w14:textId="77777777" w:rsidR="00017E54" w:rsidRPr="0077051C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Spitalgasse 3</w:t>
                              </w:r>
                            </w:p>
                            <w:p w14:paraId="5556B822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D -79713 Bad Säckingen</w:t>
                              </w:r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6F720B6" w14:textId="77777777" w:rsidR="0014213B" w:rsidRPr="00664837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In caso di domande, si prega di contattare:</w:t>
                              </w:r>
                            </w:p>
                            <w:p w14:paraId="11AEBE9C" w14:textId="77777777" w:rsidR="0014213B" w:rsidRPr="00664837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Stefan Kreutz </w:t>
                              </w:r>
                            </w:p>
                            <w:p w14:paraId="77D32E00" w14:textId="42B8E3B3" w:rsidR="0014213B" w:rsidRPr="00664837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Manager Marketing Communications</w:t>
                              </w:r>
                            </w:p>
                            <w:p w14:paraId="7B98B334" w14:textId="77777777" w:rsidR="0014213B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Telefono +49 7761 562-229</w:t>
                              </w:r>
                            </w:p>
                            <w:p w14:paraId="2C1FBFD0" w14:textId="77777777" w:rsidR="0014213B" w:rsidRPr="00664837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s.kreutz@vita-zahnfabrik.com</w:t>
                              </w:r>
                            </w:p>
                            <w:p w14:paraId="29CF9680" w14:textId="5D4BFB5E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71097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VITA Zahnfabrik</w:t>
                        </w:r>
                      </w:p>
                      <w:p w14:paraId="6261081C" w14:textId="77777777" w:rsidR="00017E54" w:rsidRPr="0077051C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KG</w:t>
                        </w:r>
                      </w:p>
                      <w:p w14:paraId="3F81102F" w14:textId="77777777" w:rsidR="00017E54" w:rsidRPr="0077051C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Spitalgasse 3</w:t>
                        </w:r>
                      </w:p>
                      <w:p w14:paraId="5556B822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D -79713 Bad Säckingen</w:t>
                        </w:r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46F720B6" w14:textId="77777777" w:rsidR="0014213B" w:rsidRPr="00664837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In caso di domande, si prega di contattare:</w:t>
                        </w:r>
                      </w:p>
                      <w:p w14:paraId="11AEBE9C" w14:textId="77777777" w:rsidR="0014213B" w:rsidRPr="00664837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Stefan Kreutz </w:t>
                        </w:r>
                      </w:p>
                      <w:p w14:paraId="77D32E00" w14:textId="42B8E3B3" w:rsidR="0014213B" w:rsidRPr="00664837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Manager Marketing Communications</w:t>
                        </w:r>
                      </w:p>
                      <w:p w14:paraId="7B98B334" w14:textId="77777777" w:rsidR="0014213B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Telefono +49 7761 562-229</w:t>
                        </w:r>
                      </w:p>
                      <w:p w14:paraId="2C1FBFD0" w14:textId="77777777" w:rsidR="0014213B" w:rsidRPr="00664837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s.kreutz@vita-zahnfabrik.com</w:t>
                        </w:r>
                      </w:p>
                      <w:p w14:paraId="29CF9680" w14:textId="5D4BFB5E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49E98B" w14:textId="77777777" w:rsidR="00991827" w:rsidRDefault="00991827" w:rsidP="00604131">
      <w:r>
        <w:separator/>
      </w:r>
    </w:p>
    <w:p w14:paraId="63913AAF" w14:textId="77777777" w:rsidR="00991827" w:rsidRDefault="00991827" w:rsidP="00604131"/>
  </w:footnote>
  <w:footnote w:type="continuationSeparator" w:id="0">
    <w:p w14:paraId="7021635E" w14:textId="77777777" w:rsidR="00991827" w:rsidRDefault="00991827" w:rsidP="00604131">
      <w:r>
        <w:continuationSeparator/>
      </w:r>
    </w:p>
    <w:p w14:paraId="4BEDF992" w14:textId="77777777" w:rsidR="00991827" w:rsidRDefault="00991827" w:rsidP="0060413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717120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C35EE8A" id="Gerade Verbindung 44" o:spid="_x0000_s1026" style="position:absolute;z-index:251717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716096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713024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FE796A7" id="Gerade Verbindung 45" o:spid="_x0000_s1026" style="position:absolute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715072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216E82F" id="Gerader Verbinder 10" o:spid="_x0000_s1026" style="position:absolute;z-index:25171507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7140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ACC56B" id="Gerader Verbinder 9" o:spid="_x0000_s1026" style="position:absolute;z-index:2517140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703808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 xml:space="preserve">INFO </w:t>
                          </w:r>
                          <w:r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>STAMPA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 xml:space="preserve">INFO </w:t>
                    </w:r>
                    <w:r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>STAMPA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70278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CA6DAA7" id="Gerade Verbindung 30" o:spid="_x0000_s1026" style="position:absolute;z-index:2517027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700736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77184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980559E" id="Gerade Verbindung 13" o:spid="_x0000_s1026" style="position:absolute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85376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8523C6F" id="Gerader Verbinder 10" o:spid="_x0000_s1026" style="position:absolute;z-index:25168537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83328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C9D3BDE" id="Gerader Verbinder 9" o:spid="_x0000_s1026" style="position:absolute;z-index:25168332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25873480">
    <w:abstractNumId w:val="10"/>
  </w:num>
  <w:num w:numId="2" w16cid:durableId="641471359">
    <w:abstractNumId w:val="15"/>
  </w:num>
  <w:num w:numId="3" w16cid:durableId="230652364">
    <w:abstractNumId w:val="11"/>
  </w:num>
  <w:num w:numId="4" w16cid:durableId="2067291884">
    <w:abstractNumId w:val="0"/>
  </w:num>
  <w:num w:numId="5" w16cid:durableId="981737179">
    <w:abstractNumId w:val="1"/>
  </w:num>
  <w:num w:numId="6" w16cid:durableId="1354956838">
    <w:abstractNumId w:val="2"/>
  </w:num>
  <w:num w:numId="7" w16cid:durableId="1340813506">
    <w:abstractNumId w:val="3"/>
  </w:num>
  <w:num w:numId="8" w16cid:durableId="47461254">
    <w:abstractNumId w:val="8"/>
  </w:num>
  <w:num w:numId="9" w16cid:durableId="1636136871">
    <w:abstractNumId w:val="4"/>
  </w:num>
  <w:num w:numId="10" w16cid:durableId="1116289752">
    <w:abstractNumId w:val="5"/>
  </w:num>
  <w:num w:numId="11" w16cid:durableId="1492059082">
    <w:abstractNumId w:val="6"/>
  </w:num>
  <w:num w:numId="12" w16cid:durableId="2127236140">
    <w:abstractNumId w:val="7"/>
  </w:num>
  <w:num w:numId="13" w16cid:durableId="932125743">
    <w:abstractNumId w:val="9"/>
  </w:num>
  <w:num w:numId="14" w16cid:durableId="2038196928">
    <w:abstractNumId w:val="13"/>
  </w:num>
  <w:num w:numId="15" w16cid:durableId="1107500166">
    <w:abstractNumId w:val="12"/>
  </w:num>
  <w:num w:numId="16" w16cid:durableId="250699008">
    <w:abstractNumId w:val="14"/>
  </w:num>
  <w:num w:numId="17" w16cid:durableId="51395668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1C53"/>
    <w:rsid w:val="00017E54"/>
    <w:rsid w:val="00023579"/>
    <w:rsid w:val="000236DF"/>
    <w:rsid w:val="00035B41"/>
    <w:rsid w:val="0004394B"/>
    <w:rsid w:val="00043B54"/>
    <w:rsid w:val="00043BC2"/>
    <w:rsid w:val="0005294D"/>
    <w:rsid w:val="00055215"/>
    <w:rsid w:val="00056669"/>
    <w:rsid w:val="00064242"/>
    <w:rsid w:val="000675E0"/>
    <w:rsid w:val="0008760F"/>
    <w:rsid w:val="0009595A"/>
    <w:rsid w:val="000A7A4C"/>
    <w:rsid w:val="000B318C"/>
    <w:rsid w:val="000B4DE7"/>
    <w:rsid w:val="000D413A"/>
    <w:rsid w:val="000D469A"/>
    <w:rsid w:val="000D508F"/>
    <w:rsid w:val="000E6EDF"/>
    <w:rsid w:val="000E74EC"/>
    <w:rsid w:val="000F3B49"/>
    <w:rsid w:val="000F3CE4"/>
    <w:rsid w:val="00110484"/>
    <w:rsid w:val="00110699"/>
    <w:rsid w:val="00131FD0"/>
    <w:rsid w:val="0014213B"/>
    <w:rsid w:val="00145361"/>
    <w:rsid w:val="00161783"/>
    <w:rsid w:val="0019085A"/>
    <w:rsid w:val="001D1E64"/>
    <w:rsid w:val="001E00EE"/>
    <w:rsid w:val="0020358E"/>
    <w:rsid w:val="002111F4"/>
    <w:rsid w:val="00217498"/>
    <w:rsid w:val="00220D51"/>
    <w:rsid w:val="002415FC"/>
    <w:rsid w:val="00241E6F"/>
    <w:rsid w:val="002447B0"/>
    <w:rsid w:val="00251D81"/>
    <w:rsid w:val="00265AA3"/>
    <w:rsid w:val="00274C32"/>
    <w:rsid w:val="0028005F"/>
    <w:rsid w:val="00295A5E"/>
    <w:rsid w:val="002B5DAF"/>
    <w:rsid w:val="002B6B52"/>
    <w:rsid w:val="002C018F"/>
    <w:rsid w:val="002C3B54"/>
    <w:rsid w:val="002C4C19"/>
    <w:rsid w:val="002D3298"/>
    <w:rsid w:val="002E6997"/>
    <w:rsid w:val="002F11D2"/>
    <w:rsid w:val="002F4EB0"/>
    <w:rsid w:val="002F5019"/>
    <w:rsid w:val="002F7E16"/>
    <w:rsid w:val="00304332"/>
    <w:rsid w:val="0030653B"/>
    <w:rsid w:val="00307ADB"/>
    <w:rsid w:val="00315994"/>
    <w:rsid w:val="003205A1"/>
    <w:rsid w:val="0032576A"/>
    <w:rsid w:val="003345DA"/>
    <w:rsid w:val="00340800"/>
    <w:rsid w:val="003428B5"/>
    <w:rsid w:val="00351592"/>
    <w:rsid w:val="00367F29"/>
    <w:rsid w:val="0038366C"/>
    <w:rsid w:val="003857CC"/>
    <w:rsid w:val="00386D47"/>
    <w:rsid w:val="00390862"/>
    <w:rsid w:val="003A02B5"/>
    <w:rsid w:val="003A5191"/>
    <w:rsid w:val="003C6452"/>
    <w:rsid w:val="003D28EA"/>
    <w:rsid w:val="003D7A86"/>
    <w:rsid w:val="003E214F"/>
    <w:rsid w:val="004057EA"/>
    <w:rsid w:val="0042316A"/>
    <w:rsid w:val="00426C65"/>
    <w:rsid w:val="00442DAB"/>
    <w:rsid w:val="004470E5"/>
    <w:rsid w:val="00466B17"/>
    <w:rsid w:val="00483287"/>
    <w:rsid w:val="0048431E"/>
    <w:rsid w:val="004937D9"/>
    <w:rsid w:val="00497AD6"/>
    <w:rsid w:val="004D1923"/>
    <w:rsid w:val="004D66DC"/>
    <w:rsid w:val="004E6107"/>
    <w:rsid w:val="004E6EFF"/>
    <w:rsid w:val="00502370"/>
    <w:rsid w:val="00506C33"/>
    <w:rsid w:val="00511B80"/>
    <w:rsid w:val="00520FAD"/>
    <w:rsid w:val="00570140"/>
    <w:rsid w:val="00576F22"/>
    <w:rsid w:val="005837FD"/>
    <w:rsid w:val="0059584F"/>
    <w:rsid w:val="005A2096"/>
    <w:rsid w:val="005C65A6"/>
    <w:rsid w:val="00602504"/>
    <w:rsid w:val="00602BBF"/>
    <w:rsid w:val="00604131"/>
    <w:rsid w:val="00606DB5"/>
    <w:rsid w:val="006136B7"/>
    <w:rsid w:val="00637935"/>
    <w:rsid w:val="00642395"/>
    <w:rsid w:val="0064738A"/>
    <w:rsid w:val="006533A7"/>
    <w:rsid w:val="00664837"/>
    <w:rsid w:val="00666A72"/>
    <w:rsid w:val="00666F00"/>
    <w:rsid w:val="0067397F"/>
    <w:rsid w:val="0068271A"/>
    <w:rsid w:val="00686ACD"/>
    <w:rsid w:val="006966A0"/>
    <w:rsid w:val="006B0E03"/>
    <w:rsid w:val="006C2465"/>
    <w:rsid w:val="006C3150"/>
    <w:rsid w:val="006E3308"/>
    <w:rsid w:val="006E752F"/>
    <w:rsid w:val="006F02CD"/>
    <w:rsid w:val="00700E29"/>
    <w:rsid w:val="00705FDF"/>
    <w:rsid w:val="0071227C"/>
    <w:rsid w:val="007147AC"/>
    <w:rsid w:val="00731D9F"/>
    <w:rsid w:val="00744F24"/>
    <w:rsid w:val="00753E85"/>
    <w:rsid w:val="00760C00"/>
    <w:rsid w:val="00763AC8"/>
    <w:rsid w:val="0077051C"/>
    <w:rsid w:val="007803E2"/>
    <w:rsid w:val="00796163"/>
    <w:rsid w:val="007A239E"/>
    <w:rsid w:val="007A5D6F"/>
    <w:rsid w:val="007B024B"/>
    <w:rsid w:val="007B0E4C"/>
    <w:rsid w:val="007C584E"/>
    <w:rsid w:val="007C7A88"/>
    <w:rsid w:val="007D1B6C"/>
    <w:rsid w:val="007D6993"/>
    <w:rsid w:val="007E0D8B"/>
    <w:rsid w:val="007E1E47"/>
    <w:rsid w:val="007E26EC"/>
    <w:rsid w:val="007E640B"/>
    <w:rsid w:val="007E6B18"/>
    <w:rsid w:val="007E7459"/>
    <w:rsid w:val="007E7B2E"/>
    <w:rsid w:val="008015DC"/>
    <w:rsid w:val="008039DE"/>
    <w:rsid w:val="00812D63"/>
    <w:rsid w:val="00813FA2"/>
    <w:rsid w:val="00816216"/>
    <w:rsid w:val="0082529E"/>
    <w:rsid w:val="008308B8"/>
    <w:rsid w:val="00830E64"/>
    <w:rsid w:val="00841C53"/>
    <w:rsid w:val="008457E6"/>
    <w:rsid w:val="0084775A"/>
    <w:rsid w:val="008521E1"/>
    <w:rsid w:val="00852930"/>
    <w:rsid w:val="008637CB"/>
    <w:rsid w:val="008641A9"/>
    <w:rsid w:val="00876DA4"/>
    <w:rsid w:val="00880879"/>
    <w:rsid w:val="00885F29"/>
    <w:rsid w:val="00886EC5"/>
    <w:rsid w:val="00887B73"/>
    <w:rsid w:val="008B16C6"/>
    <w:rsid w:val="008B4212"/>
    <w:rsid w:val="008C60C7"/>
    <w:rsid w:val="008D08B6"/>
    <w:rsid w:val="00900D4A"/>
    <w:rsid w:val="00905A35"/>
    <w:rsid w:val="00911F21"/>
    <w:rsid w:val="00912623"/>
    <w:rsid w:val="00933D6E"/>
    <w:rsid w:val="009467ED"/>
    <w:rsid w:val="0094722F"/>
    <w:rsid w:val="00957AF7"/>
    <w:rsid w:val="00961579"/>
    <w:rsid w:val="009760CF"/>
    <w:rsid w:val="0099141C"/>
    <w:rsid w:val="00991827"/>
    <w:rsid w:val="009A6409"/>
    <w:rsid w:val="009A6F18"/>
    <w:rsid w:val="009C04D3"/>
    <w:rsid w:val="009C366C"/>
    <w:rsid w:val="009C5BCD"/>
    <w:rsid w:val="009E561E"/>
    <w:rsid w:val="00A00543"/>
    <w:rsid w:val="00A11A2B"/>
    <w:rsid w:val="00A135ED"/>
    <w:rsid w:val="00A21C16"/>
    <w:rsid w:val="00A2548B"/>
    <w:rsid w:val="00A406FC"/>
    <w:rsid w:val="00A43690"/>
    <w:rsid w:val="00A460A3"/>
    <w:rsid w:val="00A52937"/>
    <w:rsid w:val="00A61DFB"/>
    <w:rsid w:val="00A6387D"/>
    <w:rsid w:val="00A66D19"/>
    <w:rsid w:val="00A7110C"/>
    <w:rsid w:val="00A72C4B"/>
    <w:rsid w:val="00A87E53"/>
    <w:rsid w:val="00A9547E"/>
    <w:rsid w:val="00AC1D0A"/>
    <w:rsid w:val="00AC5959"/>
    <w:rsid w:val="00AD0C5D"/>
    <w:rsid w:val="00AE1725"/>
    <w:rsid w:val="00AE1AD0"/>
    <w:rsid w:val="00AE230C"/>
    <w:rsid w:val="00AE77E8"/>
    <w:rsid w:val="00AF059D"/>
    <w:rsid w:val="00AF3932"/>
    <w:rsid w:val="00B14082"/>
    <w:rsid w:val="00B21C5B"/>
    <w:rsid w:val="00B323D1"/>
    <w:rsid w:val="00B33A52"/>
    <w:rsid w:val="00B531A3"/>
    <w:rsid w:val="00B54CB5"/>
    <w:rsid w:val="00B60FB1"/>
    <w:rsid w:val="00B6115F"/>
    <w:rsid w:val="00B74E16"/>
    <w:rsid w:val="00B8779B"/>
    <w:rsid w:val="00BA2C8D"/>
    <w:rsid w:val="00BB5EA1"/>
    <w:rsid w:val="00BC346F"/>
    <w:rsid w:val="00BC4E36"/>
    <w:rsid w:val="00BE29A3"/>
    <w:rsid w:val="00C075C0"/>
    <w:rsid w:val="00C110A3"/>
    <w:rsid w:val="00C13FBD"/>
    <w:rsid w:val="00C21B83"/>
    <w:rsid w:val="00C30C42"/>
    <w:rsid w:val="00C379B3"/>
    <w:rsid w:val="00C47F43"/>
    <w:rsid w:val="00C60FD7"/>
    <w:rsid w:val="00C66EC9"/>
    <w:rsid w:val="00C942E8"/>
    <w:rsid w:val="00C96B60"/>
    <w:rsid w:val="00C96D49"/>
    <w:rsid w:val="00CB2DD7"/>
    <w:rsid w:val="00CB6158"/>
    <w:rsid w:val="00CC025B"/>
    <w:rsid w:val="00CC63ED"/>
    <w:rsid w:val="00CD1D42"/>
    <w:rsid w:val="00CE4AD6"/>
    <w:rsid w:val="00CE695B"/>
    <w:rsid w:val="00D06D83"/>
    <w:rsid w:val="00D30874"/>
    <w:rsid w:val="00D36114"/>
    <w:rsid w:val="00D53A0A"/>
    <w:rsid w:val="00D63623"/>
    <w:rsid w:val="00D707CC"/>
    <w:rsid w:val="00D944A0"/>
    <w:rsid w:val="00D948F8"/>
    <w:rsid w:val="00DA3BA7"/>
    <w:rsid w:val="00DA64F7"/>
    <w:rsid w:val="00DB1B66"/>
    <w:rsid w:val="00DC361F"/>
    <w:rsid w:val="00DC6833"/>
    <w:rsid w:val="00E00320"/>
    <w:rsid w:val="00E1343F"/>
    <w:rsid w:val="00E24D0B"/>
    <w:rsid w:val="00E2648F"/>
    <w:rsid w:val="00E47BA7"/>
    <w:rsid w:val="00E529ED"/>
    <w:rsid w:val="00E54AF6"/>
    <w:rsid w:val="00E57958"/>
    <w:rsid w:val="00E60735"/>
    <w:rsid w:val="00E629F9"/>
    <w:rsid w:val="00E67D76"/>
    <w:rsid w:val="00E742BA"/>
    <w:rsid w:val="00E768AE"/>
    <w:rsid w:val="00E82F7B"/>
    <w:rsid w:val="00E8775D"/>
    <w:rsid w:val="00EA023A"/>
    <w:rsid w:val="00EB05B7"/>
    <w:rsid w:val="00EC3383"/>
    <w:rsid w:val="00EC591F"/>
    <w:rsid w:val="00ED7C57"/>
    <w:rsid w:val="00F03BB1"/>
    <w:rsid w:val="00F40CBF"/>
    <w:rsid w:val="00F410C3"/>
    <w:rsid w:val="00F64F5A"/>
    <w:rsid w:val="00F73CB9"/>
    <w:rsid w:val="00F77808"/>
    <w:rsid w:val="00F939B5"/>
    <w:rsid w:val="00FA3152"/>
    <w:rsid w:val="00FA7BF8"/>
    <w:rsid w:val="00FC10F7"/>
    <w:rsid w:val="00FC3484"/>
    <w:rsid w:val="00FC4B23"/>
    <w:rsid w:val="00FD7D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5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3" ma:contentTypeDescription="Ein neues Dokument erstellen." ma:contentTypeScope="" ma:versionID="0d5631522937255d7b5ae6252147212b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7113af89ad30051a58512a146b43f182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23A25C4-A69B-4BD7-BA25-FBA13B145C8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437</Words>
  <Characters>2505</Characters>
  <Application>Microsoft Office Word</Application>
  <DocSecurity>0</DocSecurity>
  <Lines>40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2936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6</cp:revision>
  <cp:lastPrinted>2022-04-01T14:39:00Z</cp:lastPrinted>
  <dcterms:created xsi:type="dcterms:W3CDTF">2023-08-30T12:14:00Z</dcterms:created>
  <dcterms:modified xsi:type="dcterms:W3CDTF">2023-12-04T09:47:00Z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GrammarlyDocumentId">
    <vt:lpwstr>eeb01c11a160f95a45f68f3440ece36ce737a76307cdd9e4b58d5f8fcc541ab3</vt:lpwstr>
  </property>
</Properties>
</file>