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4A662F4"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7D7DA6">
        <w:rPr>
          <w:noProof/>
        </w:rPr>
        <w:t>Juni</w:t>
      </w:r>
      <w:r w:rsidR="007D7DA6" w:rsidRPr="00463BCA">
        <w:rPr>
          <w:rStyle w:val="Formatvorlage14"/>
          <w:sz w:val="20"/>
        </w:rPr>
        <w:t xml:space="preserve"> </w:t>
      </w:r>
      <w:r w:rsidR="007B024B" w:rsidRPr="00463BCA">
        <w:rPr>
          <w:rStyle w:val="Formatvorlage14"/>
          <w:sz w:val="20"/>
        </w:rPr>
        <w:t>202</w:t>
      </w:r>
      <w:r w:rsidR="006019DE">
        <w:rPr>
          <w:rStyle w:val="Formatvorlage14"/>
          <w:sz w:val="20"/>
        </w:rPr>
        <w:t>3</w:t>
      </w:r>
    </w:p>
    <w:p w14:paraId="76ECA4AB" w14:textId="0C191383" w:rsidR="00F0584F" w:rsidRPr="00AD4803" w:rsidRDefault="00CC575C" w:rsidP="00F0584F">
      <w:pPr>
        <w:pStyle w:val="StandardWeb"/>
        <w:rPr>
          <w:rStyle w:val="Formatvorlage14"/>
          <w:b/>
          <w:bCs/>
          <w:color w:val="4D4D4D" w:themeColor="accent3"/>
          <w:sz w:val="48"/>
          <w:szCs w:val="48"/>
        </w:rPr>
      </w:pPr>
      <w:r>
        <w:rPr>
          <w:rStyle w:val="Formatvorlage14"/>
          <w:b/>
          <w:bCs/>
          <w:color w:val="4D4D4D" w:themeColor="accent3"/>
          <w:sz w:val="48"/>
          <w:szCs w:val="48"/>
        </w:rPr>
        <w:t>N</w:t>
      </w:r>
      <w:r w:rsidRPr="00F15DA6">
        <w:rPr>
          <w:rStyle w:val="Formatvorlage14"/>
          <w:b/>
          <w:bCs/>
          <w:color w:val="4D4D4D" w:themeColor="accent3"/>
          <w:sz w:val="48"/>
          <w:szCs w:val="48"/>
        </w:rPr>
        <w:t>eue</w:t>
      </w:r>
      <w:r w:rsidR="00C4750E">
        <w:rPr>
          <w:rStyle w:val="Formatvorlage14"/>
          <w:b/>
          <w:bCs/>
          <w:color w:val="4D4D4D" w:themeColor="accent3"/>
          <w:sz w:val="48"/>
          <w:szCs w:val="48"/>
        </w:rPr>
        <w:t>r</w:t>
      </w:r>
      <w:r w:rsidRPr="00F15DA6">
        <w:rPr>
          <w:rStyle w:val="Formatvorlage14"/>
          <w:b/>
          <w:bCs/>
          <w:color w:val="4D4D4D" w:themeColor="accent3"/>
          <w:sz w:val="48"/>
          <w:szCs w:val="48"/>
        </w:rPr>
        <w:t xml:space="preserve"> </w:t>
      </w:r>
      <w:r w:rsidR="003663AF">
        <w:rPr>
          <w:rStyle w:val="Formatvorlage14"/>
          <w:b/>
          <w:bCs/>
          <w:color w:val="4D4D4D" w:themeColor="accent3"/>
          <w:sz w:val="48"/>
          <w:szCs w:val="48"/>
        </w:rPr>
        <w:t>B</w:t>
      </w:r>
      <w:r w:rsidRPr="00F15DA6">
        <w:rPr>
          <w:rStyle w:val="Formatvorlage14"/>
          <w:b/>
          <w:bCs/>
          <w:color w:val="4D4D4D" w:themeColor="accent3"/>
          <w:sz w:val="48"/>
          <w:szCs w:val="48"/>
        </w:rPr>
        <w:t>rennofen</w:t>
      </w:r>
      <w:r>
        <w:rPr>
          <w:rStyle w:val="Formatvorlage14"/>
          <w:b/>
          <w:bCs/>
          <w:color w:val="4D4D4D" w:themeColor="accent3"/>
          <w:sz w:val="48"/>
          <w:szCs w:val="48"/>
        </w:rPr>
        <w:t xml:space="preserve"> VITA </w:t>
      </w:r>
      <w:r w:rsidRPr="00F15DA6">
        <w:rPr>
          <w:rStyle w:val="Formatvorlage14"/>
          <w:b/>
          <w:bCs/>
          <w:color w:val="4D4D4D" w:themeColor="accent3"/>
          <w:sz w:val="48"/>
          <w:szCs w:val="48"/>
        </w:rPr>
        <w:t>V60 i-Line PLUS</w:t>
      </w:r>
      <w:r w:rsidR="00271D2B">
        <w:rPr>
          <w:rStyle w:val="Formatvorlage14"/>
          <w:b/>
          <w:bCs/>
          <w:color w:val="4D4D4D" w:themeColor="accent3"/>
          <w:sz w:val="48"/>
          <w:szCs w:val="48"/>
        </w:rPr>
        <w:t>:</w:t>
      </w:r>
      <w:r w:rsidR="00074B95">
        <w:rPr>
          <w:rStyle w:val="Formatvorlage14"/>
          <w:b/>
          <w:bCs/>
          <w:color w:val="4D4D4D" w:themeColor="accent3"/>
          <w:sz w:val="48"/>
          <w:szCs w:val="48"/>
        </w:rPr>
        <w:t xml:space="preserve"> </w:t>
      </w:r>
      <w:r w:rsidR="0046074B">
        <w:rPr>
          <w:rStyle w:val="Formatvorlage14"/>
          <w:b/>
          <w:bCs/>
          <w:color w:val="4D4D4D" w:themeColor="accent3"/>
          <w:sz w:val="48"/>
          <w:szCs w:val="48"/>
        </w:rPr>
        <w:t>B</w:t>
      </w:r>
      <w:r w:rsidR="00521E26" w:rsidRPr="00F15DA6">
        <w:rPr>
          <w:rStyle w:val="Formatvorlage14"/>
          <w:b/>
          <w:bCs/>
          <w:color w:val="4D4D4D" w:themeColor="accent3"/>
          <w:sz w:val="48"/>
          <w:szCs w:val="48"/>
        </w:rPr>
        <w:t xml:space="preserve">ewährte Qualität </w:t>
      </w:r>
      <w:r w:rsidR="00F0584F">
        <w:rPr>
          <w:rStyle w:val="Formatvorlage14"/>
          <w:b/>
          <w:bCs/>
          <w:color w:val="4D4D4D" w:themeColor="accent3"/>
          <w:sz w:val="48"/>
          <w:szCs w:val="48"/>
        </w:rPr>
        <w:t>mit dem Plus an Bedienkomfort</w:t>
      </w:r>
    </w:p>
    <w:p w14:paraId="3D27ADAC" w14:textId="77777777" w:rsidR="00844322" w:rsidRPr="00803DAB" w:rsidRDefault="00844322" w:rsidP="00844322">
      <w:pPr>
        <w:spacing w:line="360" w:lineRule="auto"/>
        <w:rPr>
          <w:rFonts w:cs="Arial"/>
          <w:sz w:val="22"/>
          <w:szCs w:val="22"/>
        </w:rPr>
      </w:pPr>
    </w:p>
    <w:p w14:paraId="3C740C76" w14:textId="3DA5F9B5" w:rsidR="00521E26" w:rsidRPr="00F15DA6" w:rsidRDefault="007255B7" w:rsidP="00521E26">
      <w:pPr>
        <w:spacing w:after="480"/>
        <w:rPr>
          <w:rStyle w:val="ui-provider"/>
          <w:sz w:val="24"/>
          <w:szCs w:val="24"/>
        </w:rPr>
      </w:pPr>
      <w:r>
        <w:rPr>
          <w:rFonts w:cs="Arial"/>
          <w:sz w:val="24"/>
          <w:szCs w:val="24"/>
        </w:rPr>
        <w:t xml:space="preserve">Noch besser als sein Vorgänger: </w:t>
      </w:r>
      <w:r w:rsidR="0064008A">
        <w:rPr>
          <w:rFonts w:cs="Arial"/>
          <w:sz w:val="24"/>
          <w:szCs w:val="24"/>
        </w:rPr>
        <w:t xml:space="preserve">Mit dem </w:t>
      </w:r>
      <w:r w:rsidR="00AD4545">
        <w:rPr>
          <w:rFonts w:cs="Arial"/>
          <w:sz w:val="24"/>
          <w:szCs w:val="24"/>
        </w:rPr>
        <w:t>B</w:t>
      </w:r>
      <w:r w:rsidR="00402F9A">
        <w:rPr>
          <w:rFonts w:cs="Arial"/>
          <w:sz w:val="24"/>
          <w:szCs w:val="24"/>
        </w:rPr>
        <w:t>renno</w:t>
      </w:r>
      <w:r w:rsidR="0064008A">
        <w:rPr>
          <w:rFonts w:cs="Arial"/>
          <w:sz w:val="24"/>
          <w:szCs w:val="24"/>
        </w:rPr>
        <w:t xml:space="preserve">fen VITA V60 i-Line PLUS </w:t>
      </w:r>
      <w:r w:rsidR="001655C9">
        <w:rPr>
          <w:rFonts w:cs="Arial"/>
          <w:sz w:val="24"/>
          <w:szCs w:val="24"/>
        </w:rPr>
        <w:t xml:space="preserve">bringt die VITA Zahnfabrik </w:t>
      </w:r>
      <w:r w:rsidR="00AD4545">
        <w:rPr>
          <w:rFonts w:cs="Arial"/>
          <w:sz w:val="24"/>
          <w:szCs w:val="24"/>
        </w:rPr>
        <w:t>die Weiterentwicklung</w:t>
      </w:r>
      <w:r w:rsidR="00A95F11">
        <w:rPr>
          <w:rFonts w:cs="Arial"/>
          <w:sz w:val="24"/>
          <w:szCs w:val="24"/>
        </w:rPr>
        <w:t xml:space="preserve"> </w:t>
      </w:r>
      <w:r w:rsidR="004445E0">
        <w:rPr>
          <w:rFonts w:cs="Arial"/>
          <w:sz w:val="24"/>
          <w:szCs w:val="24"/>
        </w:rPr>
        <w:t xml:space="preserve">ihres </w:t>
      </w:r>
      <w:r w:rsidR="00A95F11">
        <w:rPr>
          <w:rFonts w:cs="Arial"/>
          <w:sz w:val="24"/>
          <w:szCs w:val="24"/>
        </w:rPr>
        <w:t>Erfolgsmodel</w:t>
      </w:r>
      <w:r w:rsidR="00AD4545">
        <w:rPr>
          <w:rFonts w:cs="Arial"/>
          <w:sz w:val="24"/>
          <w:szCs w:val="24"/>
        </w:rPr>
        <w:t>l</w:t>
      </w:r>
      <w:r w:rsidR="00A95F11">
        <w:rPr>
          <w:rFonts w:cs="Arial"/>
          <w:sz w:val="24"/>
          <w:szCs w:val="24"/>
        </w:rPr>
        <w:t>s VITA V60 i-Line</w:t>
      </w:r>
      <w:r w:rsidR="003F3826">
        <w:rPr>
          <w:rFonts w:cs="Arial"/>
          <w:sz w:val="24"/>
          <w:szCs w:val="24"/>
        </w:rPr>
        <w:t xml:space="preserve"> </w:t>
      </w:r>
      <w:r w:rsidR="00A95F11">
        <w:rPr>
          <w:rFonts w:cs="Arial"/>
          <w:sz w:val="24"/>
          <w:szCs w:val="24"/>
        </w:rPr>
        <w:t>auf den Markt</w:t>
      </w:r>
      <w:r w:rsidR="00ED3FB2">
        <w:rPr>
          <w:rFonts w:cs="Arial"/>
          <w:sz w:val="24"/>
          <w:szCs w:val="24"/>
        </w:rPr>
        <w:t xml:space="preserve">. </w:t>
      </w:r>
      <w:r w:rsidR="00521E26" w:rsidRPr="00F15DA6">
        <w:rPr>
          <w:rStyle w:val="ui-provider"/>
          <w:sz w:val="24"/>
          <w:szCs w:val="24"/>
        </w:rPr>
        <w:t xml:space="preserve">Der brandneue </w:t>
      </w:r>
      <w:r w:rsidR="00AD4545">
        <w:rPr>
          <w:rStyle w:val="ui-provider"/>
          <w:sz w:val="24"/>
          <w:szCs w:val="24"/>
        </w:rPr>
        <w:t>O</w:t>
      </w:r>
      <w:r w:rsidR="00521E26" w:rsidRPr="00F15DA6">
        <w:rPr>
          <w:rStyle w:val="ui-provider"/>
          <w:sz w:val="24"/>
          <w:szCs w:val="24"/>
        </w:rPr>
        <w:t xml:space="preserve">fen begeistert </w:t>
      </w:r>
      <w:r w:rsidR="00714911" w:rsidRPr="00F15DA6">
        <w:rPr>
          <w:rStyle w:val="ui-provider"/>
          <w:sz w:val="24"/>
          <w:szCs w:val="24"/>
        </w:rPr>
        <w:t xml:space="preserve">mit </w:t>
      </w:r>
      <w:r w:rsidR="00E41C3B">
        <w:rPr>
          <w:rStyle w:val="ui-provider"/>
          <w:sz w:val="24"/>
          <w:szCs w:val="24"/>
        </w:rPr>
        <w:t>intuitivem</w:t>
      </w:r>
      <w:r w:rsidR="00714911" w:rsidRPr="00F15DA6">
        <w:rPr>
          <w:rStyle w:val="ui-provider"/>
          <w:sz w:val="24"/>
          <w:szCs w:val="24"/>
        </w:rPr>
        <w:t xml:space="preserve"> 7-Zoll-Touchdisplay</w:t>
      </w:r>
      <w:r w:rsidR="004445E0">
        <w:rPr>
          <w:rStyle w:val="ui-provider"/>
          <w:sz w:val="24"/>
          <w:szCs w:val="24"/>
        </w:rPr>
        <w:t xml:space="preserve"> und </w:t>
      </w:r>
      <w:r w:rsidR="00931A3C">
        <w:rPr>
          <w:rStyle w:val="ui-provider"/>
          <w:sz w:val="24"/>
          <w:szCs w:val="24"/>
        </w:rPr>
        <w:t xml:space="preserve">konstanten Brennergebnissen in gewohnter </w:t>
      </w:r>
      <w:r w:rsidR="00521E26" w:rsidRPr="00F15DA6">
        <w:rPr>
          <w:rStyle w:val="ui-provider"/>
          <w:sz w:val="24"/>
          <w:szCs w:val="24"/>
        </w:rPr>
        <w:t>VITA-Qualität</w:t>
      </w:r>
      <w:r w:rsidR="00931A3C">
        <w:rPr>
          <w:rStyle w:val="ui-provider"/>
          <w:sz w:val="24"/>
          <w:szCs w:val="24"/>
        </w:rPr>
        <w:t xml:space="preserve">. </w:t>
      </w:r>
    </w:p>
    <w:p w14:paraId="5A0EAE02" w14:textId="20347E57" w:rsidR="0062599B" w:rsidRPr="009E5F98" w:rsidRDefault="00931A3C" w:rsidP="0062599B">
      <w:pPr>
        <w:rPr>
          <w:rFonts w:cs="Arial"/>
          <w:b/>
          <w:bCs/>
          <w:color w:val="DC0064" w:themeColor="accent1"/>
        </w:rPr>
      </w:pPr>
      <w:r>
        <w:rPr>
          <w:rFonts w:cs="Arial"/>
          <w:b/>
          <w:bCs/>
          <w:color w:val="DC0064" w:themeColor="accent1"/>
        </w:rPr>
        <w:t>Einfach stark – in Preis und Leistung</w:t>
      </w:r>
    </w:p>
    <w:p w14:paraId="50F41B1C" w14:textId="3D033B2B" w:rsidR="003861F5" w:rsidRDefault="00C53DF8" w:rsidP="003861F5">
      <w:pPr>
        <w:rPr>
          <w:rFonts w:cs="Arial"/>
        </w:rPr>
      </w:pPr>
      <w:r>
        <w:rPr>
          <w:rFonts w:cs="Arial"/>
        </w:rPr>
        <w:t xml:space="preserve">Bei der Entwicklung des leistungsstarken VITA V60 i-Line PLUS wurde der Fokus auf zwei zentrale Aspekte gelegt: verlässliche Brennresultate und intuitive Bedienung. </w:t>
      </w:r>
      <w:r w:rsidR="001B045D" w:rsidRPr="003B2350">
        <w:rPr>
          <w:rStyle w:val="ui-provider"/>
        </w:rPr>
        <w:t>Mit seine</w:t>
      </w:r>
      <w:r w:rsidR="00384FC9">
        <w:rPr>
          <w:rStyle w:val="ui-provider"/>
        </w:rPr>
        <w:t>r</w:t>
      </w:r>
      <w:r w:rsidR="001B045D" w:rsidRPr="003B2350">
        <w:rPr>
          <w:rStyle w:val="ui-provider"/>
        </w:rPr>
        <w:t xml:space="preserve"> robusten</w:t>
      </w:r>
      <w:r w:rsidR="000E2E64">
        <w:rPr>
          <w:rStyle w:val="ui-provider"/>
        </w:rPr>
        <w:t xml:space="preserve">, </w:t>
      </w:r>
      <w:r w:rsidR="001B045D" w:rsidRPr="003B2350">
        <w:rPr>
          <w:rStyle w:val="ui-provider"/>
        </w:rPr>
        <w:t xml:space="preserve">langlebigen VITA </w:t>
      </w:r>
      <w:proofErr w:type="spellStart"/>
      <w:r w:rsidR="001B045D" w:rsidRPr="003B2350">
        <w:rPr>
          <w:rStyle w:val="ui-provider"/>
        </w:rPr>
        <w:t>Quartzgutmuffel</w:t>
      </w:r>
      <w:proofErr w:type="spellEnd"/>
      <w:r w:rsidR="001B045D" w:rsidRPr="003B2350">
        <w:rPr>
          <w:rStyle w:val="ui-provider"/>
        </w:rPr>
        <w:t xml:space="preserve"> liefert der Ofen </w:t>
      </w:r>
      <w:r w:rsidR="00437DFD">
        <w:rPr>
          <w:rStyle w:val="ui-provider"/>
        </w:rPr>
        <w:t>hervorragende</w:t>
      </w:r>
      <w:r w:rsidR="001B045D" w:rsidRPr="003B2350">
        <w:rPr>
          <w:rStyle w:val="ui-provider"/>
        </w:rPr>
        <w:t xml:space="preserve"> </w:t>
      </w:r>
      <w:r w:rsidR="00437DFD" w:rsidRPr="003B2350">
        <w:rPr>
          <w:rStyle w:val="ui-provider"/>
        </w:rPr>
        <w:t>Brenn</w:t>
      </w:r>
      <w:r w:rsidR="00437DFD">
        <w:rPr>
          <w:rStyle w:val="ui-provider"/>
        </w:rPr>
        <w:t xml:space="preserve">resultate und sorgt dank optimaler Isolierung für </w:t>
      </w:r>
      <w:r w:rsidR="004556B4">
        <w:rPr>
          <w:rStyle w:val="ui-provider"/>
        </w:rPr>
        <w:t xml:space="preserve">eine </w:t>
      </w:r>
      <w:r w:rsidR="001B045D" w:rsidRPr="003B2350">
        <w:rPr>
          <w:rStyle w:val="ui-provider"/>
        </w:rPr>
        <w:t xml:space="preserve">homogene </w:t>
      </w:r>
      <w:r w:rsidR="004556B4">
        <w:rPr>
          <w:rStyle w:val="ui-provider"/>
        </w:rPr>
        <w:t>Te</w:t>
      </w:r>
      <w:r w:rsidR="001B045D" w:rsidRPr="003B2350">
        <w:rPr>
          <w:rStyle w:val="ui-provider"/>
        </w:rPr>
        <w:t>mperatur</w:t>
      </w:r>
      <w:r w:rsidR="004556B4">
        <w:rPr>
          <w:rStyle w:val="ui-provider"/>
        </w:rPr>
        <w:t>verteilung</w:t>
      </w:r>
      <w:r w:rsidR="00437DFD">
        <w:rPr>
          <w:rStyle w:val="ui-provider"/>
        </w:rPr>
        <w:t xml:space="preserve">. </w:t>
      </w:r>
      <w:r w:rsidR="00891E8D">
        <w:rPr>
          <w:rStyle w:val="ui-provider"/>
        </w:rPr>
        <w:t xml:space="preserve">Das reaktionsschnelle </w:t>
      </w:r>
      <w:r w:rsidR="003159AD">
        <w:rPr>
          <w:rStyle w:val="ui-provider"/>
        </w:rPr>
        <w:t xml:space="preserve">Farb-Touchdisplay </w:t>
      </w:r>
      <w:r w:rsidR="00936B12">
        <w:rPr>
          <w:rStyle w:val="ui-provider"/>
        </w:rPr>
        <w:t xml:space="preserve">mit </w:t>
      </w:r>
      <w:proofErr w:type="spellStart"/>
      <w:r w:rsidR="00936B12">
        <w:rPr>
          <w:rStyle w:val="ui-provider"/>
        </w:rPr>
        <w:t>Sliding</w:t>
      </w:r>
      <w:proofErr w:type="spellEnd"/>
      <w:r w:rsidR="00936B12">
        <w:rPr>
          <w:rStyle w:val="ui-provider"/>
        </w:rPr>
        <w:t xml:space="preserve">-Funktion </w:t>
      </w:r>
      <w:r w:rsidR="0046074B">
        <w:rPr>
          <w:rStyle w:val="ui-provider"/>
        </w:rPr>
        <w:t xml:space="preserve">und neuer Bediensoftware </w:t>
      </w:r>
      <w:r w:rsidR="00001CD4">
        <w:rPr>
          <w:rStyle w:val="ui-provider"/>
        </w:rPr>
        <w:t>erleichter</w:t>
      </w:r>
      <w:r w:rsidR="0046074B">
        <w:rPr>
          <w:rStyle w:val="ui-provider"/>
        </w:rPr>
        <w:t>t</w:t>
      </w:r>
      <w:r w:rsidR="00001CD4">
        <w:rPr>
          <w:rStyle w:val="ui-provider"/>
        </w:rPr>
        <w:t xml:space="preserve"> </w:t>
      </w:r>
      <w:r w:rsidR="00936B12">
        <w:rPr>
          <w:rStyle w:val="ui-provider"/>
        </w:rPr>
        <w:t xml:space="preserve">die Anwendung </w:t>
      </w:r>
      <w:r w:rsidR="00C35CA8">
        <w:rPr>
          <w:rStyle w:val="ui-provider"/>
        </w:rPr>
        <w:t>und spart we</w:t>
      </w:r>
      <w:r w:rsidR="00001CD4">
        <w:rPr>
          <w:rStyle w:val="ui-provider"/>
        </w:rPr>
        <w:t>r</w:t>
      </w:r>
      <w:r w:rsidR="00C35CA8">
        <w:rPr>
          <w:rStyle w:val="ui-provider"/>
        </w:rPr>
        <w:t>tvolle Zeit.</w:t>
      </w:r>
      <w:r w:rsidR="002D5F2A">
        <w:rPr>
          <w:rStyle w:val="ui-provider"/>
        </w:rPr>
        <w:t xml:space="preserve"> </w:t>
      </w:r>
      <w:r w:rsidR="00FB6803">
        <w:rPr>
          <w:rFonts w:cs="Arial"/>
        </w:rPr>
        <w:t xml:space="preserve">Mit Brenntemperaturen von bis zu 1.200 °C eignet sich der Ofen zum Brennen, Glasieren und Kristallisieren mit und ohne Vakuum. </w:t>
      </w:r>
      <w:r w:rsidR="002D5F2A">
        <w:rPr>
          <w:rStyle w:val="ui-provider"/>
        </w:rPr>
        <w:t>Im zeitlosen Design kombiniert der</w:t>
      </w:r>
      <w:r w:rsidR="00D77D41">
        <w:rPr>
          <w:rStyle w:val="ui-provider"/>
        </w:rPr>
        <w:t xml:space="preserve"> neue Ofen</w:t>
      </w:r>
      <w:r w:rsidR="002D5F2A">
        <w:rPr>
          <w:rStyle w:val="ui-provider"/>
        </w:rPr>
        <w:t xml:space="preserve"> </w:t>
      </w:r>
      <w:r w:rsidR="00D4299D">
        <w:rPr>
          <w:rStyle w:val="ui-provider"/>
        </w:rPr>
        <w:t xml:space="preserve">bewährte </w:t>
      </w:r>
      <w:r w:rsidR="00D77D41" w:rsidRPr="00D77D41">
        <w:rPr>
          <w:rStyle w:val="ui-provider"/>
        </w:rPr>
        <w:t xml:space="preserve">Qualität und </w:t>
      </w:r>
      <w:r w:rsidR="00D4299D">
        <w:rPr>
          <w:rStyle w:val="ui-provider"/>
        </w:rPr>
        <w:t xml:space="preserve">moderne </w:t>
      </w:r>
      <w:r w:rsidR="00D77D41" w:rsidRPr="00D77D41">
        <w:rPr>
          <w:rStyle w:val="ui-provider"/>
        </w:rPr>
        <w:t xml:space="preserve">Technik </w:t>
      </w:r>
      <w:r w:rsidR="00D77D41">
        <w:rPr>
          <w:rStyle w:val="ui-provider"/>
        </w:rPr>
        <w:t>zu einem attraktiven Preis.</w:t>
      </w:r>
      <w:r w:rsidR="00AF206D">
        <w:rPr>
          <w:rFonts w:cs="Arial"/>
        </w:rPr>
        <w:t xml:space="preserve"> Der VITA </w:t>
      </w:r>
      <w:r w:rsidR="005232DD">
        <w:rPr>
          <w:rFonts w:cs="Arial"/>
        </w:rPr>
        <w:t xml:space="preserve">V60 i-Line PLUS </w:t>
      </w:r>
      <w:r w:rsidR="00F00925">
        <w:rPr>
          <w:rFonts w:cs="Arial"/>
        </w:rPr>
        <w:t xml:space="preserve">ist </w:t>
      </w:r>
      <w:r w:rsidR="0046074B">
        <w:rPr>
          <w:rFonts w:cs="Arial"/>
        </w:rPr>
        <w:t>so</w:t>
      </w:r>
      <w:r w:rsidR="009A1B15">
        <w:rPr>
          <w:rFonts w:cs="Arial"/>
        </w:rPr>
        <w:t>mit</w:t>
      </w:r>
      <w:r w:rsidR="00F00925">
        <w:rPr>
          <w:rFonts w:cs="Arial"/>
        </w:rPr>
        <w:t xml:space="preserve"> </w:t>
      </w:r>
      <w:r w:rsidR="0066727C">
        <w:rPr>
          <w:rFonts w:cs="Arial"/>
        </w:rPr>
        <w:t xml:space="preserve">ideal geeignet </w:t>
      </w:r>
      <w:r w:rsidR="009A1B15">
        <w:rPr>
          <w:rFonts w:cs="Arial"/>
        </w:rPr>
        <w:t xml:space="preserve">für </w:t>
      </w:r>
      <w:r w:rsidR="008A2720">
        <w:rPr>
          <w:rFonts w:cs="Arial"/>
        </w:rPr>
        <w:t>Anwender</w:t>
      </w:r>
      <w:r w:rsidR="009A1B15">
        <w:rPr>
          <w:rFonts w:cs="Arial"/>
        </w:rPr>
        <w:t xml:space="preserve">, die auf </w:t>
      </w:r>
      <w:r w:rsidR="00A91860">
        <w:rPr>
          <w:rFonts w:cs="Arial"/>
        </w:rPr>
        <w:t xml:space="preserve">eine </w:t>
      </w:r>
      <w:r w:rsidR="009A1B15">
        <w:rPr>
          <w:rFonts w:cs="Arial"/>
        </w:rPr>
        <w:t xml:space="preserve">hohe Auslastung und </w:t>
      </w:r>
      <w:r w:rsidR="00F00925">
        <w:rPr>
          <w:rFonts w:cs="Arial"/>
        </w:rPr>
        <w:t>effiziente Fertigung setzen.</w:t>
      </w:r>
      <w:r w:rsidR="00285EC3">
        <w:rPr>
          <w:rFonts w:cs="Arial"/>
        </w:rPr>
        <w:t xml:space="preserve"> </w:t>
      </w:r>
    </w:p>
    <w:p w14:paraId="77EF1814" w14:textId="3FC0D3D1" w:rsidR="00F13EA1" w:rsidRDefault="00F13EA1" w:rsidP="005232DD">
      <w:pPr>
        <w:rPr>
          <w:rFonts w:cs="Arial"/>
        </w:rPr>
      </w:pPr>
    </w:p>
    <w:p w14:paraId="21480B05" w14:textId="35FB574B" w:rsidR="00BD4A92" w:rsidRDefault="00BD4A92" w:rsidP="00F84D4B">
      <w:pPr>
        <w:rPr>
          <w:rFonts w:cs="Arial"/>
        </w:rPr>
      </w:pPr>
    </w:p>
    <w:p w14:paraId="6CB41361" w14:textId="4C14FEFD" w:rsidR="0066727C" w:rsidRPr="0046074B" w:rsidRDefault="003E1898" w:rsidP="00F84D4B">
      <w:pPr>
        <w:rPr>
          <w:rFonts w:cs="Arial"/>
          <w:b/>
          <w:bCs/>
          <w:color w:val="DC0064" w:themeColor="accent1"/>
        </w:rPr>
      </w:pPr>
      <w:r w:rsidRPr="0046074B">
        <w:rPr>
          <w:rFonts w:cs="Arial"/>
          <w:b/>
          <w:bCs/>
          <w:color w:val="DC0064" w:themeColor="accent1"/>
        </w:rPr>
        <w:t xml:space="preserve">Smart </w:t>
      </w:r>
      <w:r w:rsidR="007C4EFC" w:rsidRPr="0046074B">
        <w:rPr>
          <w:rFonts w:cs="Arial"/>
          <w:b/>
          <w:bCs/>
          <w:color w:val="DC0064" w:themeColor="accent1"/>
        </w:rPr>
        <w:t>Connection</w:t>
      </w:r>
      <w:r w:rsidR="007A5787">
        <w:rPr>
          <w:rFonts w:cs="Arial"/>
          <w:b/>
          <w:bCs/>
          <w:color w:val="DC0064" w:themeColor="accent1"/>
        </w:rPr>
        <w:t xml:space="preserve"> dank</w:t>
      </w:r>
      <w:r w:rsidR="007C4EFC" w:rsidRPr="0046074B">
        <w:rPr>
          <w:rFonts w:cs="Arial"/>
          <w:b/>
          <w:bCs/>
          <w:color w:val="DC0064" w:themeColor="accent1"/>
        </w:rPr>
        <w:t xml:space="preserve"> </w:t>
      </w:r>
      <w:r w:rsidR="00675788" w:rsidRPr="0046074B">
        <w:rPr>
          <w:rFonts w:cs="Arial"/>
          <w:b/>
          <w:bCs/>
          <w:color w:val="DC0064" w:themeColor="accent1"/>
        </w:rPr>
        <w:t>WiFi Dongle</w:t>
      </w:r>
      <w:r w:rsidRPr="0046074B">
        <w:rPr>
          <w:rFonts w:cs="Arial"/>
          <w:b/>
          <w:bCs/>
          <w:color w:val="DC0064" w:themeColor="accent1"/>
        </w:rPr>
        <w:t xml:space="preserve"> </w:t>
      </w:r>
    </w:p>
    <w:p w14:paraId="1031283A" w14:textId="3DD658F6" w:rsidR="00533D67" w:rsidRDefault="00F84D4B" w:rsidP="00F84D4B">
      <w:pPr>
        <w:rPr>
          <w:rFonts w:cs="Arial"/>
        </w:rPr>
      </w:pPr>
      <w:r>
        <w:rPr>
          <w:rFonts w:cs="Arial"/>
        </w:rPr>
        <w:t>Ab dem dritten Quartal 2023 ist für de</w:t>
      </w:r>
      <w:r w:rsidR="00DC10E4">
        <w:rPr>
          <w:rFonts w:cs="Arial"/>
        </w:rPr>
        <w:t>n</w:t>
      </w:r>
      <w:r>
        <w:rPr>
          <w:rFonts w:cs="Arial"/>
        </w:rPr>
        <w:t xml:space="preserve"> </w:t>
      </w:r>
      <w:r w:rsidR="00DC10E4">
        <w:rPr>
          <w:rFonts w:cs="Arial"/>
        </w:rPr>
        <w:t xml:space="preserve">VITA </w:t>
      </w:r>
      <w:r>
        <w:rPr>
          <w:rFonts w:cs="Arial"/>
        </w:rPr>
        <w:t xml:space="preserve">V60 i-Line PLUS ein </w:t>
      </w:r>
      <w:r w:rsidR="00BD07DC">
        <w:rPr>
          <w:rFonts w:cs="Arial"/>
        </w:rPr>
        <w:t>WiFi-Dongle</w:t>
      </w:r>
      <w:r w:rsidR="003B4E21">
        <w:rPr>
          <w:rFonts w:cs="Arial"/>
        </w:rPr>
        <w:t xml:space="preserve"> erhältlich. </w:t>
      </w:r>
      <w:r w:rsidR="00386113">
        <w:rPr>
          <w:rFonts w:cs="Arial"/>
        </w:rPr>
        <w:t>D</w:t>
      </w:r>
      <w:r w:rsidR="0046074B">
        <w:rPr>
          <w:rFonts w:cs="Arial"/>
        </w:rPr>
        <w:t>ies</w:t>
      </w:r>
      <w:r w:rsidR="00386113">
        <w:rPr>
          <w:rFonts w:cs="Arial"/>
        </w:rPr>
        <w:t xml:space="preserve">er </w:t>
      </w:r>
      <w:r w:rsidR="00DC10E4" w:rsidRPr="00DC10E4">
        <w:rPr>
          <w:rFonts w:cs="Arial"/>
        </w:rPr>
        <w:t xml:space="preserve">ermöglicht </w:t>
      </w:r>
      <w:r w:rsidR="00386113">
        <w:rPr>
          <w:rFonts w:cs="Arial"/>
        </w:rPr>
        <w:t>die Verbindung mit der VITA FURNACE App, mit</w:t>
      </w:r>
      <w:r w:rsidR="00D71C3A">
        <w:rPr>
          <w:rFonts w:cs="Arial"/>
        </w:rPr>
        <w:t xml:space="preserve"> der</w:t>
      </w:r>
      <w:r w:rsidR="00386113">
        <w:rPr>
          <w:rFonts w:cs="Arial"/>
        </w:rPr>
        <w:t xml:space="preserve"> bequem via </w:t>
      </w:r>
      <w:r w:rsidR="00525341">
        <w:rPr>
          <w:rFonts w:cs="Arial"/>
        </w:rPr>
        <w:t xml:space="preserve">Android </w:t>
      </w:r>
      <w:r w:rsidR="00386113">
        <w:rPr>
          <w:rFonts w:cs="Arial"/>
        </w:rPr>
        <w:t>Smartphone</w:t>
      </w:r>
      <w:r w:rsidR="0046074B">
        <w:rPr>
          <w:rFonts w:cs="Arial"/>
        </w:rPr>
        <w:t xml:space="preserve"> </w:t>
      </w:r>
      <w:r w:rsidR="00525341">
        <w:rPr>
          <w:rFonts w:cs="Arial"/>
        </w:rPr>
        <w:t>l</w:t>
      </w:r>
      <w:r w:rsidR="00DB6A87">
        <w:rPr>
          <w:rFonts w:cs="Arial"/>
        </w:rPr>
        <w:t xml:space="preserve">aufende Brennprogramme überwacht werden können. </w:t>
      </w:r>
      <w:r w:rsidR="00D71C3A">
        <w:rPr>
          <w:rFonts w:cs="Arial"/>
        </w:rPr>
        <w:t xml:space="preserve">Zudem profitieren </w:t>
      </w:r>
      <w:r w:rsidR="00DC10E4">
        <w:rPr>
          <w:rFonts w:cs="Arial"/>
        </w:rPr>
        <w:t>Anwender</w:t>
      </w:r>
      <w:r w:rsidR="00DC10E4" w:rsidRPr="00DC10E4">
        <w:rPr>
          <w:rFonts w:cs="Arial"/>
        </w:rPr>
        <w:t xml:space="preserve"> </w:t>
      </w:r>
      <w:r w:rsidR="00D71C3A">
        <w:rPr>
          <w:rFonts w:cs="Arial"/>
        </w:rPr>
        <w:t xml:space="preserve">von </w:t>
      </w:r>
      <w:r w:rsidR="00DC10E4" w:rsidRPr="00DC10E4">
        <w:rPr>
          <w:rFonts w:cs="Arial"/>
        </w:rPr>
        <w:t>regelmäßige</w:t>
      </w:r>
      <w:r w:rsidR="00D71C3A">
        <w:rPr>
          <w:rFonts w:cs="Arial"/>
        </w:rPr>
        <w:t>n</w:t>
      </w:r>
      <w:r w:rsidR="00DC10E4" w:rsidRPr="00DC10E4">
        <w:rPr>
          <w:rFonts w:cs="Arial"/>
        </w:rPr>
        <w:t xml:space="preserve"> </w:t>
      </w:r>
      <w:r w:rsidR="00F3720C" w:rsidRPr="00DC10E4">
        <w:rPr>
          <w:rFonts w:cs="Arial"/>
        </w:rPr>
        <w:t>Online-Updates</w:t>
      </w:r>
      <w:r w:rsidR="00DC10E4" w:rsidRPr="00DC10E4">
        <w:rPr>
          <w:rFonts w:cs="Arial"/>
        </w:rPr>
        <w:t xml:space="preserve"> und automatische Übermittlungen von Supportprotokollen. Damit ist </w:t>
      </w:r>
      <w:r w:rsidR="00DC10E4">
        <w:rPr>
          <w:rFonts w:cs="Arial"/>
        </w:rPr>
        <w:t>der</w:t>
      </w:r>
      <w:r w:rsidR="00DC10E4" w:rsidRPr="00DC10E4">
        <w:rPr>
          <w:rFonts w:cs="Arial"/>
        </w:rPr>
        <w:t xml:space="preserve"> Ofen stets auf dem neusten Stand</w:t>
      </w:r>
      <w:r w:rsidR="00525341">
        <w:rPr>
          <w:rFonts w:cs="Arial"/>
        </w:rPr>
        <w:t xml:space="preserve">. </w:t>
      </w:r>
    </w:p>
    <w:p w14:paraId="573BE1C1" w14:textId="77777777" w:rsidR="00044EC4" w:rsidRDefault="00044EC4" w:rsidP="00DC10E4">
      <w:pPr>
        <w:rPr>
          <w:rFonts w:cs="Arial"/>
          <w:b/>
          <w:bCs/>
          <w:color w:val="DC0064" w:themeColor="accent1"/>
        </w:rPr>
      </w:pPr>
    </w:p>
    <w:p w14:paraId="2FA44B53" w14:textId="367735EE" w:rsidR="00517FC8" w:rsidRPr="00C239F2" w:rsidRDefault="00BA0A2D" w:rsidP="00517FC8">
      <w:pPr>
        <w:spacing w:line="360" w:lineRule="auto"/>
        <w:rPr>
          <w:rFonts w:cs="Arial"/>
          <w:b/>
          <w:bCs/>
          <w:color w:val="DC0064" w:themeColor="accent1"/>
        </w:rPr>
      </w:pPr>
      <w:r>
        <w:rPr>
          <w:rFonts w:cs="Arial"/>
          <w:b/>
          <w:bCs/>
          <w:color w:val="DC0064" w:themeColor="accent1"/>
        </w:rPr>
        <w:t xml:space="preserve">Mehr zu </w:t>
      </w:r>
      <w:r w:rsidR="00752388" w:rsidRPr="000E4793">
        <w:rPr>
          <w:rFonts w:cs="Arial"/>
          <w:b/>
          <w:bCs/>
          <w:color w:val="DC0064" w:themeColor="accent1"/>
        </w:rPr>
        <w:t xml:space="preserve">VITA </w:t>
      </w:r>
      <w:r w:rsidR="00496AA2">
        <w:rPr>
          <w:rFonts w:cs="Arial"/>
          <w:b/>
          <w:bCs/>
          <w:color w:val="DC0064" w:themeColor="accent1"/>
        </w:rPr>
        <w:t>V</w:t>
      </w:r>
      <w:r w:rsidR="00B37051">
        <w:rPr>
          <w:rFonts w:cs="Arial"/>
          <w:b/>
          <w:bCs/>
          <w:color w:val="DC0064" w:themeColor="accent1"/>
        </w:rPr>
        <w:t>60 i-Line PLUS</w:t>
      </w:r>
    </w:p>
    <w:p w14:paraId="1F94FD0C" w14:textId="33967EDD" w:rsidR="00DD62F4" w:rsidRDefault="00C21F67" w:rsidP="00722887">
      <w:pPr>
        <w:spacing w:after="120" w:line="360" w:lineRule="auto"/>
        <w:rPr>
          <w:rFonts w:cs="Arial"/>
        </w:rPr>
      </w:pPr>
      <w:r>
        <w:rPr>
          <w:rFonts w:cs="Arial"/>
        </w:rPr>
        <w:t>Weitere Informationen</w:t>
      </w:r>
      <w:r w:rsidR="004765C6">
        <w:rPr>
          <w:rFonts w:cs="Arial"/>
        </w:rPr>
        <w:t>:</w:t>
      </w:r>
      <w:r w:rsidR="00DD62F4">
        <w:rPr>
          <w:rFonts w:cs="Arial"/>
        </w:rPr>
        <w:t xml:space="preserve"> </w:t>
      </w:r>
      <w:r w:rsidR="007D7DA6" w:rsidRPr="007D7DA6">
        <w:rPr>
          <w:rFonts w:cs="Arial"/>
        </w:rPr>
        <w:t>https://www.vita-zahnfabrik.com/V60 i-Line PLUS</w:t>
      </w:r>
      <w:r w:rsidR="007D7DA6">
        <w:rPr>
          <w:rFonts w:cs="Arial"/>
        </w:rPr>
        <w:t xml:space="preserve"> </w:t>
      </w:r>
    </w:p>
    <w:p w14:paraId="615FB2ED" w14:textId="77777777" w:rsidR="00195BE5" w:rsidRPr="00722887" w:rsidRDefault="00195BE5" w:rsidP="00722887">
      <w:pPr>
        <w:spacing w:after="120" w:line="360" w:lineRule="auto"/>
        <w:rPr>
          <w:rStyle w:val="Formatvorlage14"/>
          <w:rFonts w:cs="Arial"/>
          <w:sz w:val="20"/>
        </w:rPr>
      </w:pPr>
    </w:p>
    <w:p w14:paraId="7BB3FA7E" w14:textId="20E16A40" w:rsidR="00465331" w:rsidRDefault="007D7DA6"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39EBF972" wp14:editId="58927E4E">
            <wp:extent cx="2508250" cy="1677028"/>
            <wp:effectExtent l="0" t="0" r="6350" b="0"/>
            <wp:docPr id="1559158629" name="Grafik 1" descr="Ein Bild, das Wand, Im Haus, medizinische Ausrüstung, Forschungsinstr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158629" name="Grafik 1" descr="Ein Bild, das Wand, Im Haus, medizinische Ausrüstung, Forschungsinstrument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20119" cy="1684964"/>
                    </a:xfrm>
                    <a:prstGeom prst="rect">
                      <a:avLst/>
                    </a:prstGeom>
                    <a:noFill/>
                    <a:ln>
                      <a:noFill/>
                    </a:ln>
                  </pic:spPr>
                </pic:pic>
              </a:graphicData>
            </a:graphic>
          </wp:inline>
        </w:drawing>
      </w:r>
    </w:p>
    <w:p w14:paraId="0F10B740" w14:textId="0C473719" w:rsidR="002372FF" w:rsidRDefault="0006259D" w:rsidP="00426C65">
      <w:pPr>
        <w:pStyle w:val="Preline"/>
        <w:spacing w:after="0" w:line="240" w:lineRule="auto"/>
        <w:rPr>
          <w:rStyle w:val="Formatvorlage14"/>
          <w:rFonts w:cs="Arial"/>
          <w:b w:val="0"/>
          <w:bCs w:val="0"/>
          <w:color w:val="4D4D4D" w:themeColor="accent3"/>
          <w:sz w:val="18"/>
          <w:szCs w:val="18"/>
        </w:rPr>
      </w:pPr>
      <w:r w:rsidRPr="001871EB">
        <w:rPr>
          <w:rStyle w:val="Formatvorlage14"/>
          <w:rFonts w:cs="Arial"/>
          <w:b w:val="0"/>
          <w:bCs w:val="0"/>
          <w:color w:val="4D4D4D" w:themeColor="accent3"/>
          <w:sz w:val="18"/>
          <w:szCs w:val="18"/>
        </w:rPr>
        <w:t xml:space="preserve">Abb. 1 </w:t>
      </w:r>
      <w:r w:rsidR="001871EB" w:rsidRPr="001871EB">
        <w:rPr>
          <w:rStyle w:val="Formatvorlage14"/>
          <w:rFonts w:cs="Arial"/>
          <w:b w:val="0"/>
          <w:bCs w:val="0"/>
          <w:color w:val="4D4D4D" w:themeColor="accent3"/>
          <w:sz w:val="18"/>
          <w:szCs w:val="18"/>
        </w:rPr>
        <w:t>VITA V60 i-Line PLUS</w:t>
      </w:r>
      <w:r w:rsidR="007D7DA6">
        <w:rPr>
          <w:rStyle w:val="Formatvorlage14"/>
          <w:rFonts w:cs="Arial"/>
          <w:b w:val="0"/>
          <w:bCs w:val="0"/>
          <w:color w:val="4D4D4D" w:themeColor="accent3"/>
          <w:sz w:val="18"/>
          <w:szCs w:val="18"/>
        </w:rPr>
        <w:t>:</w:t>
      </w:r>
      <w:r w:rsidR="001871EB" w:rsidRPr="001871EB">
        <w:rPr>
          <w:rStyle w:val="Formatvorlage14"/>
          <w:rFonts w:cs="Arial"/>
          <w:b w:val="0"/>
          <w:bCs w:val="0"/>
          <w:color w:val="4D4D4D" w:themeColor="accent3"/>
          <w:sz w:val="18"/>
          <w:szCs w:val="18"/>
        </w:rPr>
        <w:t xml:space="preserve"> </w:t>
      </w:r>
      <w:r w:rsidR="007D7DA6" w:rsidRPr="007D7DA6">
        <w:rPr>
          <w:rStyle w:val="Formatvorlage14"/>
          <w:rFonts w:cs="Arial"/>
          <w:b w:val="0"/>
          <w:bCs w:val="0"/>
          <w:color w:val="4D4D4D" w:themeColor="accent3"/>
          <w:sz w:val="18"/>
          <w:szCs w:val="18"/>
        </w:rPr>
        <w:t>verlässliche Brennresultate und intuitive Bedienung</w:t>
      </w:r>
    </w:p>
    <w:p w14:paraId="234A6494" w14:textId="77777777" w:rsidR="007D7DA6" w:rsidRPr="001871EB" w:rsidRDefault="007D7DA6" w:rsidP="00426C65">
      <w:pPr>
        <w:pStyle w:val="Preline"/>
        <w:spacing w:after="0" w:line="240" w:lineRule="auto"/>
        <w:rPr>
          <w:rStyle w:val="Formatvorlage14"/>
          <w:rFonts w:cs="Arial"/>
          <w:b w:val="0"/>
          <w:bCs w:val="0"/>
          <w:color w:val="4D4D4D" w:themeColor="accent3"/>
          <w:sz w:val="28"/>
        </w:rPr>
      </w:pPr>
    </w:p>
    <w:p w14:paraId="2A16FCA3" w14:textId="418E8DD2" w:rsidR="00602BBF" w:rsidRPr="001871EB"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Restauration und Zementierung erlebbar. Die VITA Zahnfabrik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Restauration und Zementierung erlebbar. Die VITA Zahnfabrik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1871EB" w:rsidRDefault="00602BBF" w:rsidP="00604131">
      <w:pPr>
        <w:rPr>
          <w:rFonts w:cs="Arial"/>
        </w:rPr>
      </w:pPr>
    </w:p>
    <w:p w14:paraId="20FDF31A" w14:textId="41FDB41E" w:rsidR="00602BBF" w:rsidRPr="001871EB" w:rsidRDefault="00602BBF" w:rsidP="00604131">
      <w:pPr>
        <w:rPr>
          <w:rFonts w:cs="Arial"/>
        </w:rPr>
      </w:pPr>
    </w:p>
    <w:p w14:paraId="04841C92" w14:textId="5FD1EFB6" w:rsidR="00602BBF" w:rsidRPr="001871EB" w:rsidRDefault="00602BBF" w:rsidP="00604131">
      <w:pPr>
        <w:rPr>
          <w:rFonts w:cs="Arial"/>
        </w:rPr>
      </w:pPr>
    </w:p>
    <w:p w14:paraId="0E7097C3" w14:textId="2627384D" w:rsidR="00602BBF" w:rsidRPr="001871EB" w:rsidRDefault="00602BBF" w:rsidP="00604131">
      <w:pPr>
        <w:rPr>
          <w:rFonts w:cs="Arial"/>
        </w:rPr>
      </w:pPr>
    </w:p>
    <w:p w14:paraId="49A7A2B6" w14:textId="745B7EE5" w:rsidR="00602BBF" w:rsidRPr="001871EB" w:rsidRDefault="00602BBF" w:rsidP="00604131">
      <w:pPr>
        <w:rPr>
          <w:rFonts w:cs="Arial"/>
        </w:rPr>
      </w:pPr>
    </w:p>
    <w:p w14:paraId="752006E8" w14:textId="594E49C4" w:rsidR="00602BBF" w:rsidRPr="001871EB" w:rsidRDefault="00602BBF" w:rsidP="00604131">
      <w:pPr>
        <w:rPr>
          <w:rFonts w:cs="Arial"/>
        </w:rPr>
      </w:pPr>
    </w:p>
    <w:p w14:paraId="26275C2D" w14:textId="4F07F5BA" w:rsidR="00602BBF" w:rsidRPr="001871EB" w:rsidRDefault="00602BBF" w:rsidP="00604131">
      <w:pPr>
        <w:rPr>
          <w:rFonts w:cs="Arial"/>
        </w:rPr>
      </w:pPr>
    </w:p>
    <w:p w14:paraId="7F6AB011" w14:textId="3AF171AA" w:rsidR="00602BBF" w:rsidRPr="001871EB" w:rsidRDefault="00602BBF" w:rsidP="00604131">
      <w:pPr>
        <w:rPr>
          <w:rFonts w:cs="Arial"/>
        </w:rPr>
      </w:pPr>
    </w:p>
    <w:p w14:paraId="5BA25967" w14:textId="7E4CABAA" w:rsidR="00602BBF" w:rsidRPr="001871EB" w:rsidRDefault="00602BBF" w:rsidP="00604131">
      <w:pPr>
        <w:rPr>
          <w:rFonts w:cs="Arial"/>
        </w:rPr>
      </w:pPr>
    </w:p>
    <w:p w14:paraId="042C0891" w14:textId="232758CA" w:rsidR="00602BBF" w:rsidRPr="001871EB" w:rsidRDefault="00602BBF" w:rsidP="00604131">
      <w:pPr>
        <w:rPr>
          <w:rFonts w:cs="Arial"/>
        </w:rPr>
      </w:pPr>
    </w:p>
    <w:p w14:paraId="3785F162" w14:textId="288A18B1" w:rsidR="00C60FD7" w:rsidRPr="001871EB" w:rsidRDefault="00C60FD7" w:rsidP="00604131">
      <w:pPr>
        <w:rPr>
          <w:rFonts w:cs="Arial"/>
        </w:rPr>
      </w:pPr>
    </w:p>
    <w:sectPr w:rsidR="00C60FD7" w:rsidRPr="001871EB"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34BC2E" w14:textId="77777777" w:rsidR="00E61B44" w:rsidRDefault="00E61B44" w:rsidP="00604131">
      <w:r>
        <w:separator/>
      </w:r>
    </w:p>
    <w:p w14:paraId="7D241244" w14:textId="77777777" w:rsidR="00E61B44" w:rsidRDefault="00E61B44" w:rsidP="00604131"/>
  </w:endnote>
  <w:endnote w:type="continuationSeparator" w:id="0">
    <w:p w14:paraId="31728965" w14:textId="77777777" w:rsidR="00E61B44" w:rsidRDefault="00E61B44" w:rsidP="00604131">
      <w:r>
        <w:continuationSeparator/>
      </w:r>
    </w:p>
    <w:p w14:paraId="120DBD30" w14:textId="77777777" w:rsidR="00E61B44" w:rsidRDefault="00E61B44" w:rsidP="00604131"/>
  </w:endnote>
  <w:endnote w:type="continuationNotice" w:id="1">
    <w:p w14:paraId="3B06EAFF" w14:textId="77777777" w:rsidR="00E61B44" w:rsidRDefault="00E61B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0D449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0D4497">
                                <w:rPr>
                                  <w:rFonts w:cs="Arial"/>
                                  <w:color w:val="FFFFFF" w:themeColor="background1"/>
                                  <w:sz w:val="18"/>
                                  <w:szCs w:val="18"/>
                                  <w:lang w:val="en-US"/>
                                </w:rPr>
                                <w:t>KG</w:t>
                              </w:r>
                            </w:p>
                            <w:p w14:paraId="17C138CE" w14:textId="77777777" w:rsidR="00ED7C57" w:rsidRPr="000D4497" w:rsidRDefault="00ED7C57" w:rsidP="00ED7C57">
                              <w:pPr>
                                <w:snapToGrid w:val="0"/>
                                <w:spacing w:line="240" w:lineRule="auto"/>
                                <w:rPr>
                                  <w:rFonts w:cs="Arial"/>
                                  <w:color w:val="FFFFFF" w:themeColor="background1"/>
                                  <w:sz w:val="18"/>
                                  <w:szCs w:val="18"/>
                                  <w:lang w:val="en-US"/>
                                </w:rPr>
                              </w:pPr>
                              <w:proofErr w:type="spellStart"/>
                              <w:r w:rsidRPr="000D4497">
                                <w:rPr>
                                  <w:rFonts w:cs="Arial"/>
                                  <w:color w:val="FFFFFF" w:themeColor="background1"/>
                                  <w:sz w:val="18"/>
                                  <w:szCs w:val="18"/>
                                  <w:lang w:val="en-US"/>
                                </w:rPr>
                                <w:t>Spitalgasse</w:t>
                              </w:r>
                              <w:proofErr w:type="spellEnd"/>
                              <w:r w:rsidRPr="000D4497">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0D449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0D4497">
                          <w:rPr>
                            <w:rFonts w:cs="Arial"/>
                            <w:color w:val="FFFFFF" w:themeColor="background1"/>
                            <w:sz w:val="18"/>
                            <w:szCs w:val="18"/>
                            <w:lang w:val="en-US"/>
                          </w:rPr>
                          <w:t>KG</w:t>
                        </w:r>
                      </w:p>
                      <w:p w14:paraId="17C138CE" w14:textId="77777777" w:rsidR="00ED7C57" w:rsidRPr="000D4497" w:rsidRDefault="00ED7C57" w:rsidP="00ED7C57">
                        <w:pPr>
                          <w:snapToGrid w:val="0"/>
                          <w:spacing w:line="240" w:lineRule="auto"/>
                          <w:rPr>
                            <w:rFonts w:cs="Arial"/>
                            <w:color w:val="FFFFFF" w:themeColor="background1"/>
                            <w:sz w:val="18"/>
                            <w:szCs w:val="18"/>
                            <w:lang w:val="en-US"/>
                          </w:rPr>
                        </w:pPr>
                        <w:proofErr w:type="spellStart"/>
                        <w:r w:rsidRPr="000D4497">
                          <w:rPr>
                            <w:rFonts w:cs="Arial"/>
                            <w:color w:val="FFFFFF" w:themeColor="background1"/>
                            <w:sz w:val="18"/>
                            <w:szCs w:val="18"/>
                            <w:lang w:val="en-US"/>
                          </w:rPr>
                          <w:t>Spitalgasse</w:t>
                        </w:r>
                        <w:proofErr w:type="spellEnd"/>
                        <w:r w:rsidRPr="000D4497">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0D449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0D4497">
                                <w:rPr>
                                  <w:rFonts w:cs="Arial"/>
                                  <w:color w:val="FFFFFF" w:themeColor="background1"/>
                                  <w:sz w:val="18"/>
                                  <w:szCs w:val="18"/>
                                  <w:lang w:val="en-US"/>
                                </w:rPr>
                                <w:t>KG</w:t>
                              </w:r>
                            </w:p>
                            <w:p w14:paraId="3F81102F" w14:textId="77777777" w:rsidR="00017E54" w:rsidRPr="000D4497" w:rsidRDefault="00017E54" w:rsidP="00F40CBF">
                              <w:pPr>
                                <w:snapToGrid w:val="0"/>
                                <w:spacing w:line="240" w:lineRule="auto"/>
                                <w:rPr>
                                  <w:rFonts w:cs="Arial"/>
                                  <w:color w:val="FFFFFF" w:themeColor="background1"/>
                                  <w:sz w:val="18"/>
                                  <w:szCs w:val="18"/>
                                  <w:lang w:val="en-US"/>
                                </w:rPr>
                              </w:pPr>
                              <w:proofErr w:type="spellStart"/>
                              <w:r w:rsidRPr="000D4497">
                                <w:rPr>
                                  <w:rFonts w:cs="Arial"/>
                                  <w:color w:val="FFFFFF" w:themeColor="background1"/>
                                  <w:sz w:val="18"/>
                                  <w:szCs w:val="18"/>
                                  <w:lang w:val="en-US"/>
                                </w:rPr>
                                <w:t>Spitalgasse</w:t>
                              </w:r>
                              <w:proofErr w:type="spellEnd"/>
                              <w:r w:rsidRPr="000D4497">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0D449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0D4497">
                          <w:rPr>
                            <w:rFonts w:cs="Arial"/>
                            <w:color w:val="FFFFFF" w:themeColor="background1"/>
                            <w:sz w:val="18"/>
                            <w:szCs w:val="18"/>
                            <w:lang w:val="en-US"/>
                          </w:rPr>
                          <w:t>KG</w:t>
                        </w:r>
                      </w:p>
                      <w:p w14:paraId="3F81102F" w14:textId="77777777" w:rsidR="00017E54" w:rsidRPr="000D4497" w:rsidRDefault="00017E54" w:rsidP="00F40CBF">
                        <w:pPr>
                          <w:snapToGrid w:val="0"/>
                          <w:spacing w:line="240" w:lineRule="auto"/>
                          <w:rPr>
                            <w:rFonts w:cs="Arial"/>
                            <w:color w:val="FFFFFF" w:themeColor="background1"/>
                            <w:sz w:val="18"/>
                            <w:szCs w:val="18"/>
                            <w:lang w:val="en-US"/>
                          </w:rPr>
                        </w:pPr>
                        <w:proofErr w:type="spellStart"/>
                        <w:r w:rsidRPr="000D4497">
                          <w:rPr>
                            <w:rFonts w:cs="Arial"/>
                            <w:color w:val="FFFFFF" w:themeColor="background1"/>
                            <w:sz w:val="18"/>
                            <w:szCs w:val="18"/>
                            <w:lang w:val="en-US"/>
                          </w:rPr>
                          <w:t>Spitalgasse</w:t>
                        </w:r>
                        <w:proofErr w:type="spellEnd"/>
                        <w:r w:rsidRPr="000D4497">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BD5E43" w14:textId="77777777" w:rsidR="00E61B44" w:rsidRDefault="00E61B44" w:rsidP="00604131">
      <w:r>
        <w:separator/>
      </w:r>
    </w:p>
    <w:p w14:paraId="24D5F6A0" w14:textId="77777777" w:rsidR="00E61B44" w:rsidRDefault="00E61B44" w:rsidP="00604131"/>
  </w:footnote>
  <w:footnote w:type="continuationSeparator" w:id="0">
    <w:p w14:paraId="57EE8B87" w14:textId="77777777" w:rsidR="00E61B44" w:rsidRDefault="00E61B44" w:rsidP="00604131">
      <w:r>
        <w:continuationSeparator/>
      </w:r>
    </w:p>
    <w:p w14:paraId="756B9993" w14:textId="77777777" w:rsidR="00E61B44" w:rsidRDefault="00E61B44" w:rsidP="00604131"/>
  </w:footnote>
  <w:footnote w:type="continuationNotice" w:id="1">
    <w:p w14:paraId="6FFEF328" w14:textId="77777777" w:rsidR="00E61B44" w:rsidRDefault="00E61B4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D9116E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22B191B"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FD671F"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7ECDCC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050AAB3"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3B670FC"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3947A19E"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D7A8D27"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24"/>
  </w:num>
  <w:num w:numId="3" w16cid:durableId="1236549222">
    <w:abstractNumId w:val="13"/>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7"/>
  </w:num>
  <w:num w:numId="15" w16cid:durableId="1086340242">
    <w:abstractNumId w:val="16"/>
  </w:num>
  <w:num w:numId="16" w16cid:durableId="214002917">
    <w:abstractNumId w:val="19"/>
  </w:num>
  <w:num w:numId="17" w16cid:durableId="178742388">
    <w:abstractNumId w:val="26"/>
  </w:num>
  <w:num w:numId="18" w16cid:durableId="688142652">
    <w:abstractNumId w:val="23"/>
  </w:num>
  <w:num w:numId="19" w16cid:durableId="1694839260">
    <w:abstractNumId w:val="20"/>
  </w:num>
  <w:num w:numId="20" w16cid:durableId="1688173884">
    <w:abstractNumId w:val="12"/>
  </w:num>
  <w:num w:numId="21" w16cid:durableId="1179657325">
    <w:abstractNumId w:val="15"/>
  </w:num>
  <w:num w:numId="22" w16cid:durableId="1159998908">
    <w:abstractNumId w:val="14"/>
  </w:num>
  <w:num w:numId="23" w16cid:durableId="953252203">
    <w:abstractNumId w:val="22"/>
  </w:num>
  <w:num w:numId="24" w16cid:durableId="899174486">
    <w:abstractNumId w:val="21"/>
  </w:num>
  <w:num w:numId="25" w16cid:durableId="1942251398">
    <w:abstractNumId w:val="11"/>
  </w:num>
  <w:num w:numId="26" w16cid:durableId="9651642">
    <w:abstractNumId w:val="18"/>
  </w:num>
  <w:num w:numId="27" w16cid:durableId="194125838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1CD4"/>
    <w:rsid w:val="000029FE"/>
    <w:rsid w:val="00002A79"/>
    <w:rsid w:val="00003243"/>
    <w:rsid w:val="00003FF6"/>
    <w:rsid w:val="00016883"/>
    <w:rsid w:val="00017E54"/>
    <w:rsid w:val="000206F9"/>
    <w:rsid w:val="000226F4"/>
    <w:rsid w:val="00023579"/>
    <w:rsid w:val="000236DF"/>
    <w:rsid w:val="0002607B"/>
    <w:rsid w:val="00027038"/>
    <w:rsid w:val="00031172"/>
    <w:rsid w:val="00035B41"/>
    <w:rsid w:val="000361BB"/>
    <w:rsid w:val="00040DFD"/>
    <w:rsid w:val="00043797"/>
    <w:rsid w:val="0004394B"/>
    <w:rsid w:val="00043B54"/>
    <w:rsid w:val="00043BC2"/>
    <w:rsid w:val="000447F3"/>
    <w:rsid w:val="00044E10"/>
    <w:rsid w:val="00044EC4"/>
    <w:rsid w:val="0004571E"/>
    <w:rsid w:val="0005294D"/>
    <w:rsid w:val="00055215"/>
    <w:rsid w:val="0005526E"/>
    <w:rsid w:val="00056669"/>
    <w:rsid w:val="00060D65"/>
    <w:rsid w:val="0006259D"/>
    <w:rsid w:val="00064242"/>
    <w:rsid w:val="0006505B"/>
    <w:rsid w:val="00066FC3"/>
    <w:rsid w:val="000675E0"/>
    <w:rsid w:val="0006782D"/>
    <w:rsid w:val="00074B95"/>
    <w:rsid w:val="00076FC9"/>
    <w:rsid w:val="000776ED"/>
    <w:rsid w:val="0008347E"/>
    <w:rsid w:val="00083666"/>
    <w:rsid w:val="00084B0E"/>
    <w:rsid w:val="00086C4B"/>
    <w:rsid w:val="00086EB8"/>
    <w:rsid w:val="0008760F"/>
    <w:rsid w:val="00091742"/>
    <w:rsid w:val="0009595A"/>
    <w:rsid w:val="00096850"/>
    <w:rsid w:val="000A375D"/>
    <w:rsid w:val="000A7A4C"/>
    <w:rsid w:val="000B00A2"/>
    <w:rsid w:val="000B318C"/>
    <w:rsid w:val="000B3B58"/>
    <w:rsid w:val="000B3F29"/>
    <w:rsid w:val="000B4192"/>
    <w:rsid w:val="000B4DE7"/>
    <w:rsid w:val="000C646B"/>
    <w:rsid w:val="000C6CC7"/>
    <w:rsid w:val="000D2BF4"/>
    <w:rsid w:val="000D36CA"/>
    <w:rsid w:val="000D413A"/>
    <w:rsid w:val="000D4497"/>
    <w:rsid w:val="000D469A"/>
    <w:rsid w:val="000D508F"/>
    <w:rsid w:val="000D768D"/>
    <w:rsid w:val="000E2E64"/>
    <w:rsid w:val="000E4793"/>
    <w:rsid w:val="000E6EDF"/>
    <w:rsid w:val="000E74EC"/>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69F9"/>
    <w:rsid w:val="00131524"/>
    <w:rsid w:val="00131670"/>
    <w:rsid w:val="00131FD0"/>
    <w:rsid w:val="00132C2D"/>
    <w:rsid w:val="00137137"/>
    <w:rsid w:val="0013783A"/>
    <w:rsid w:val="00140E8F"/>
    <w:rsid w:val="00140F35"/>
    <w:rsid w:val="00141092"/>
    <w:rsid w:val="001431BD"/>
    <w:rsid w:val="00143234"/>
    <w:rsid w:val="00145361"/>
    <w:rsid w:val="00145483"/>
    <w:rsid w:val="00155B32"/>
    <w:rsid w:val="00157032"/>
    <w:rsid w:val="00160F10"/>
    <w:rsid w:val="00161783"/>
    <w:rsid w:val="00163E2B"/>
    <w:rsid w:val="001655C9"/>
    <w:rsid w:val="00170A2F"/>
    <w:rsid w:val="00175585"/>
    <w:rsid w:val="00175C15"/>
    <w:rsid w:val="00180A36"/>
    <w:rsid w:val="00181A7B"/>
    <w:rsid w:val="00182AEC"/>
    <w:rsid w:val="001858E7"/>
    <w:rsid w:val="001871EB"/>
    <w:rsid w:val="00187200"/>
    <w:rsid w:val="0019085A"/>
    <w:rsid w:val="001908C1"/>
    <w:rsid w:val="001909DC"/>
    <w:rsid w:val="0019500D"/>
    <w:rsid w:val="001956CE"/>
    <w:rsid w:val="00195BE5"/>
    <w:rsid w:val="001970B6"/>
    <w:rsid w:val="001A5BAB"/>
    <w:rsid w:val="001A658A"/>
    <w:rsid w:val="001A6705"/>
    <w:rsid w:val="001B045D"/>
    <w:rsid w:val="001B76F8"/>
    <w:rsid w:val="001C2C8C"/>
    <w:rsid w:val="001C5FFD"/>
    <w:rsid w:val="001C68EB"/>
    <w:rsid w:val="001D1B7A"/>
    <w:rsid w:val="001D1E64"/>
    <w:rsid w:val="001D39F4"/>
    <w:rsid w:val="001D6EF9"/>
    <w:rsid w:val="001E00EE"/>
    <w:rsid w:val="001E0C14"/>
    <w:rsid w:val="001E2E25"/>
    <w:rsid w:val="001E312B"/>
    <w:rsid w:val="001E3D1F"/>
    <w:rsid w:val="001F26F1"/>
    <w:rsid w:val="001F2AED"/>
    <w:rsid w:val="001F6706"/>
    <w:rsid w:val="001F6729"/>
    <w:rsid w:val="00200A29"/>
    <w:rsid w:val="00202331"/>
    <w:rsid w:val="0020358E"/>
    <w:rsid w:val="00203B4D"/>
    <w:rsid w:val="00203B74"/>
    <w:rsid w:val="00204BDC"/>
    <w:rsid w:val="002055F2"/>
    <w:rsid w:val="002055FF"/>
    <w:rsid w:val="002111F4"/>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E6F"/>
    <w:rsid w:val="00244204"/>
    <w:rsid w:val="002447B0"/>
    <w:rsid w:val="00246F13"/>
    <w:rsid w:val="00251952"/>
    <w:rsid w:val="00251D81"/>
    <w:rsid w:val="0026245E"/>
    <w:rsid w:val="00263C38"/>
    <w:rsid w:val="00265AA3"/>
    <w:rsid w:val="00265D83"/>
    <w:rsid w:val="00271D2B"/>
    <w:rsid w:val="00273275"/>
    <w:rsid w:val="00274C32"/>
    <w:rsid w:val="00276D9D"/>
    <w:rsid w:val="0028005F"/>
    <w:rsid w:val="002801ED"/>
    <w:rsid w:val="00281F84"/>
    <w:rsid w:val="0028528D"/>
    <w:rsid w:val="00285EC3"/>
    <w:rsid w:val="0029136A"/>
    <w:rsid w:val="00295A5E"/>
    <w:rsid w:val="00296C9B"/>
    <w:rsid w:val="002A07B5"/>
    <w:rsid w:val="002A14BC"/>
    <w:rsid w:val="002A3AA2"/>
    <w:rsid w:val="002A6540"/>
    <w:rsid w:val="002B4379"/>
    <w:rsid w:val="002B5DAF"/>
    <w:rsid w:val="002B6B52"/>
    <w:rsid w:val="002C018F"/>
    <w:rsid w:val="002C1719"/>
    <w:rsid w:val="002C218A"/>
    <w:rsid w:val="002C37BD"/>
    <w:rsid w:val="002C3B54"/>
    <w:rsid w:val="002C4C19"/>
    <w:rsid w:val="002D034F"/>
    <w:rsid w:val="002D1149"/>
    <w:rsid w:val="002D226B"/>
    <w:rsid w:val="002D3298"/>
    <w:rsid w:val="002D5F2A"/>
    <w:rsid w:val="002D744C"/>
    <w:rsid w:val="002E017E"/>
    <w:rsid w:val="002E1E84"/>
    <w:rsid w:val="002E5243"/>
    <w:rsid w:val="002E6889"/>
    <w:rsid w:val="002E6997"/>
    <w:rsid w:val="002F11D2"/>
    <w:rsid w:val="002F1A19"/>
    <w:rsid w:val="002F2083"/>
    <w:rsid w:val="002F332F"/>
    <w:rsid w:val="002F4EB0"/>
    <w:rsid w:val="002F5019"/>
    <w:rsid w:val="002F7E16"/>
    <w:rsid w:val="0030113E"/>
    <w:rsid w:val="00304332"/>
    <w:rsid w:val="0030653B"/>
    <w:rsid w:val="00307ADB"/>
    <w:rsid w:val="00312EBA"/>
    <w:rsid w:val="00313389"/>
    <w:rsid w:val="00315994"/>
    <w:rsid w:val="003159AD"/>
    <w:rsid w:val="003205A1"/>
    <w:rsid w:val="003210F1"/>
    <w:rsid w:val="00324A28"/>
    <w:rsid w:val="00324CC4"/>
    <w:rsid w:val="0032576A"/>
    <w:rsid w:val="00325C07"/>
    <w:rsid w:val="00325F45"/>
    <w:rsid w:val="0033081C"/>
    <w:rsid w:val="00330BA3"/>
    <w:rsid w:val="003345DA"/>
    <w:rsid w:val="00340800"/>
    <w:rsid w:val="003428B5"/>
    <w:rsid w:val="00351592"/>
    <w:rsid w:val="0035250F"/>
    <w:rsid w:val="00356543"/>
    <w:rsid w:val="003621DA"/>
    <w:rsid w:val="003663AF"/>
    <w:rsid w:val="00367F29"/>
    <w:rsid w:val="00370FFF"/>
    <w:rsid w:val="003711CF"/>
    <w:rsid w:val="00371307"/>
    <w:rsid w:val="003747C8"/>
    <w:rsid w:val="00377527"/>
    <w:rsid w:val="0037780E"/>
    <w:rsid w:val="00381642"/>
    <w:rsid w:val="0038366C"/>
    <w:rsid w:val="00384FC9"/>
    <w:rsid w:val="003857CC"/>
    <w:rsid w:val="00386113"/>
    <w:rsid w:val="003861F5"/>
    <w:rsid w:val="00386D47"/>
    <w:rsid w:val="00390862"/>
    <w:rsid w:val="003919B1"/>
    <w:rsid w:val="00392434"/>
    <w:rsid w:val="0039379F"/>
    <w:rsid w:val="003A02B5"/>
    <w:rsid w:val="003A04D5"/>
    <w:rsid w:val="003A0F55"/>
    <w:rsid w:val="003A5191"/>
    <w:rsid w:val="003A65BB"/>
    <w:rsid w:val="003A65DA"/>
    <w:rsid w:val="003A70C7"/>
    <w:rsid w:val="003B0D3E"/>
    <w:rsid w:val="003B1CD2"/>
    <w:rsid w:val="003B2350"/>
    <w:rsid w:val="003B4E21"/>
    <w:rsid w:val="003B63C4"/>
    <w:rsid w:val="003B6A3B"/>
    <w:rsid w:val="003C0564"/>
    <w:rsid w:val="003C1220"/>
    <w:rsid w:val="003C6452"/>
    <w:rsid w:val="003D28EA"/>
    <w:rsid w:val="003D7A86"/>
    <w:rsid w:val="003E1898"/>
    <w:rsid w:val="003E214F"/>
    <w:rsid w:val="003E41BC"/>
    <w:rsid w:val="003E4484"/>
    <w:rsid w:val="003F03D1"/>
    <w:rsid w:val="003F1210"/>
    <w:rsid w:val="003F3826"/>
    <w:rsid w:val="003F7D9B"/>
    <w:rsid w:val="004002AD"/>
    <w:rsid w:val="004023E6"/>
    <w:rsid w:val="00402D11"/>
    <w:rsid w:val="00402F9A"/>
    <w:rsid w:val="004057EA"/>
    <w:rsid w:val="004063F6"/>
    <w:rsid w:val="00415AD8"/>
    <w:rsid w:val="00415C20"/>
    <w:rsid w:val="004204F4"/>
    <w:rsid w:val="0042316A"/>
    <w:rsid w:val="00423C25"/>
    <w:rsid w:val="0042469A"/>
    <w:rsid w:val="00424A56"/>
    <w:rsid w:val="00426C65"/>
    <w:rsid w:val="00431300"/>
    <w:rsid w:val="00437DFD"/>
    <w:rsid w:val="00440851"/>
    <w:rsid w:val="00441C48"/>
    <w:rsid w:val="00443293"/>
    <w:rsid w:val="00443BFA"/>
    <w:rsid w:val="004445E0"/>
    <w:rsid w:val="004470E5"/>
    <w:rsid w:val="00450E40"/>
    <w:rsid w:val="004555EA"/>
    <w:rsid w:val="004556B4"/>
    <w:rsid w:val="0046074B"/>
    <w:rsid w:val="00463BCA"/>
    <w:rsid w:val="0046408C"/>
    <w:rsid w:val="00465331"/>
    <w:rsid w:val="00466B17"/>
    <w:rsid w:val="004727B7"/>
    <w:rsid w:val="004765C6"/>
    <w:rsid w:val="00477430"/>
    <w:rsid w:val="00480715"/>
    <w:rsid w:val="00482F80"/>
    <w:rsid w:val="00483287"/>
    <w:rsid w:val="004864CC"/>
    <w:rsid w:val="00490A4B"/>
    <w:rsid w:val="004937D9"/>
    <w:rsid w:val="00495CA6"/>
    <w:rsid w:val="004965E1"/>
    <w:rsid w:val="00496AA2"/>
    <w:rsid w:val="00496CE0"/>
    <w:rsid w:val="00497AD6"/>
    <w:rsid w:val="004A1964"/>
    <w:rsid w:val="004A1E61"/>
    <w:rsid w:val="004A4FFE"/>
    <w:rsid w:val="004A634C"/>
    <w:rsid w:val="004A6EB0"/>
    <w:rsid w:val="004B23EA"/>
    <w:rsid w:val="004B4A96"/>
    <w:rsid w:val="004B7486"/>
    <w:rsid w:val="004C0246"/>
    <w:rsid w:val="004C045D"/>
    <w:rsid w:val="004C1029"/>
    <w:rsid w:val="004C11CA"/>
    <w:rsid w:val="004C2064"/>
    <w:rsid w:val="004C329F"/>
    <w:rsid w:val="004C39FD"/>
    <w:rsid w:val="004C732C"/>
    <w:rsid w:val="004C7C75"/>
    <w:rsid w:val="004C7E2F"/>
    <w:rsid w:val="004C7EB0"/>
    <w:rsid w:val="004D1923"/>
    <w:rsid w:val="004D4B47"/>
    <w:rsid w:val="004D66DC"/>
    <w:rsid w:val="004D67B5"/>
    <w:rsid w:val="004D7AB3"/>
    <w:rsid w:val="004E1D47"/>
    <w:rsid w:val="004E2D35"/>
    <w:rsid w:val="004E4E1B"/>
    <w:rsid w:val="004E515B"/>
    <w:rsid w:val="004E6107"/>
    <w:rsid w:val="004E6966"/>
    <w:rsid w:val="004E6EFF"/>
    <w:rsid w:val="004F2857"/>
    <w:rsid w:val="004F5325"/>
    <w:rsid w:val="004F75D9"/>
    <w:rsid w:val="00500228"/>
    <w:rsid w:val="00500320"/>
    <w:rsid w:val="0050039C"/>
    <w:rsid w:val="00502370"/>
    <w:rsid w:val="00503FE1"/>
    <w:rsid w:val="005052A9"/>
    <w:rsid w:val="00505E59"/>
    <w:rsid w:val="00506C33"/>
    <w:rsid w:val="00510D51"/>
    <w:rsid w:val="00511B80"/>
    <w:rsid w:val="00515236"/>
    <w:rsid w:val="00517FC8"/>
    <w:rsid w:val="00520FAD"/>
    <w:rsid w:val="00521E26"/>
    <w:rsid w:val="005232DD"/>
    <w:rsid w:val="00525341"/>
    <w:rsid w:val="00526300"/>
    <w:rsid w:val="005318CB"/>
    <w:rsid w:val="00533D67"/>
    <w:rsid w:val="005350C8"/>
    <w:rsid w:val="005444C2"/>
    <w:rsid w:val="0055074B"/>
    <w:rsid w:val="00553E6E"/>
    <w:rsid w:val="00554EAF"/>
    <w:rsid w:val="005634A6"/>
    <w:rsid w:val="005641E6"/>
    <w:rsid w:val="00570140"/>
    <w:rsid w:val="00576F22"/>
    <w:rsid w:val="005837FD"/>
    <w:rsid w:val="00585302"/>
    <w:rsid w:val="0058561B"/>
    <w:rsid w:val="0059235A"/>
    <w:rsid w:val="00592C44"/>
    <w:rsid w:val="005940D8"/>
    <w:rsid w:val="00594124"/>
    <w:rsid w:val="0059584F"/>
    <w:rsid w:val="005A2096"/>
    <w:rsid w:val="005A265B"/>
    <w:rsid w:val="005A5BED"/>
    <w:rsid w:val="005B20F0"/>
    <w:rsid w:val="005C5AC8"/>
    <w:rsid w:val="005C65A6"/>
    <w:rsid w:val="005C66DA"/>
    <w:rsid w:val="005C723A"/>
    <w:rsid w:val="005D1329"/>
    <w:rsid w:val="005D2E07"/>
    <w:rsid w:val="005D452D"/>
    <w:rsid w:val="005E591F"/>
    <w:rsid w:val="005E60C0"/>
    <w:rsid w:val="005E60FA"/>
    <w:rsid w:val="005F09FD"/>
    <w:rsid w:val="005F62D2"/>
    <w:rsid w:val="005F6378"/>
    <w:rsid w:val="005F7278"/>
    <w:rsid w:val="006019DE"/>
    <w:rsid w:val="00602504"/>
    <w:rsid w:val="00602BBF"/>
    <w:rsid w:val="006030E3"/>
    <w:rsid w:val="00603A63"/>
    <w:rsid w:val="00603BA1"/>
    <w:rsid w:val="00603EB5"/>
    <w:rsid w:val="00604131"/>
    <w:rsid w:val="006055A9"/>
    <w:rsid w:val="00606508"/>
    <w:rsid w:val="00606DB5"/>
    <w:rsid w:val="00610E3D"/>
    <w:rsid w:val="00610FB4"/>
    <w:rsid w:val="006112AC"/>
    <w:rsid w:val="006136B7"/>
    <w:rsid w:val="00614A58"/>
    <w:rsid w:val="00615490"/>
    <w:rsid w:val="006160CA"/>
    <w:rsid w:val="006164C7"/>
    <w:rsid w:val="00616E3B"/>
    <w:rsid w:val="006176C5"/>
    <w:rsid w:val="0062484A"/>
    <w:rsid w:val="006248E9"/>
    <w:rsid w:val="0062599B"/>
    <w:rsid w:val="0063252F"/>
    <w:rsid w:val="00637935"/>
    <w:rsid w:val="0064008A"/>
    <w:rsid w:val="006415CB"/>
    <w:rsid w:val="00642395"/>
    <w:rsid w:val="0064738A"/>
    <w:rsid w:val="006473BC"/>
    <w:rsid w:val="006533A7"/>
    <w:rsid w:val="00655076"/>
    <w:rsid w:val="00662BD4"/>
    <w:rsid w:val="00664837"/>
    <w:rsid w:val="00666A72"/>
    <w:rsid w:val="00666F00"/>
    <w:rsid w:val="0066727C"/>
    <w:rsid w:val="00667DC5"/>
    <w:rsid w:val="006700C6"/>
    <w:rsid w:val="00672FD4"/>
    <w:rsid w:val="0067397F"/>
    <w:rsid w:val="006747DA"/>
    <w:rsid w:val="00674D74"/>
    <w:rsid w:val="00674FC6"/>
    <w:rsid w:val="00675788"/>
    <w:rsid w:val="00677343"/>
    <w:rsid w:val="0068065A"/>
    <w:rsid w:val="0068271A"/>
    <w:rsid w:val="00682FE0"/>
    <w:rsid w:val="00683C0D"/>
    <w:rsid w:val="006852D0"/>
    <w:rsid w:val="00686ACD"/>
    <w:rsid w:val="006874AC"/>
    <w:rsid w:val="00691F7C"/>
    <w:rsid w:val="006932D3"/>
    <w:rsid w:val="006966A0"/>
    <w:rsid w:val="006A0B91"/>
    <w:rsid w:val="006A31C6"/>
    <w:rsid w:val="006A4387"/>
    <w:rsid w:val="006A58B7"/>
    <w:rsid w:val="006A5E39"/>
    <w:rsid w:val="006B0E03"/>
    <w:rsid w:val="006B5740"/>
    <w:rsid w:val="006C1BFA"/>
    <w:rsid w:val="006C2465"/>
    <w:rsid w:val="006C3150"/>
    <w:rsid w:val="006C4594"/>
    <w:rsid w:val="006C485C"/>
    <w:rsid w:val="006C52B1"/>
    <w:rsid w:val="006D05A2"/>
    <w:rsid w:val="006D2F36"/>
    <w:rsid w:val="006D6694"/>
    <w:rsid w:val="006E3308"/>
    <w:rsid w:val="006E45CF"/>
    <w:rsid w:val="006E6919"/>
    <w:rsid w:val="006E752F"/>
    <w:rsid w:val="006F1C57"/>
    <w:rsid w:val="006F27B7"/>
    <w:rsid w:val="006F5D19"/>
    <w:rsid w:val="00700E29"/>
    <w:rsid w:val="00702EF3"/>
    <w:rsid w:val="00703248"/>
    <w:rsid w:val="00704432"/>
    <w:rsid w:val="00705FDF"/>
    <w:rsid w:val="0070621A"/>
    <w:rsid w:val="00706B83"/>
    <w:rsid w:val="00707A79"/>
    <w:rsid w:val="00710006"/>
    <w:rsid w:val="00711C65"/>
    <w:rsid w:val="0071227C"/>
    <w:rsid w:val="007147AC"/>
    <w:rsid w:val="00714911"/>
    <w:rsid w:val="00721124"/>
    <w:rsid w:val="007211D2"/>
    <w:rsid w:val="00721B63"/>
    <w:rsid w:val="00722887"/>
    <w:rsid w:val="00723DB5"/>
    <w:rsid w:val="007255B7"/>
    <w:rsid w:val="00731D9F"/>
    <w:rsid w:val="00732921"/>
    <w:rsid w:val="0073725C"/>
    <w:rsid w:val="00742C1B"/>
    <w:rsid w:val="007521BE"/>
    <w:rsid w:val="00752388"/>
    <w:rsid w:val="00753E85"/>
    <w:rsid w:val="00755420"/>
    <w:rsid w:val="00755592"/>
    <w:rsid w:val="00760C00"/>
    <w:rsid w:val="00763AC8"/>
    <w:rsid w:val="007644BB"/>
    <w:rsid w:val="007648EB"/>
    <w:rsid w:val="00764FE1"/>
    <w:rsid w:val="00767012"/>
    <w:rsid w:val="0077175F"/>
    <w:rsid w:val="00771A2F"/>
    <w:rsid w:val="00773B27"/>
    <w:rsid w:val="00775096"/>
    <w:rsid w:val="007803E2"/>
    <w:rsid w:val="00781020"/>
    <w:rsid w:val="00781189"/>
    <w:rsid w:val="00786B08"/>
    <w:rsid w:val="007934EF"/>
    <w:rsid w:val="007954AE"/>
    <w:rsid w:val="00795D4A"/>
    <w:rsid w:val="00796163"/>
    <w:rsid w:val="007A239E"/>
    <w:rsid w:val="007A3C28"/>
    <w:rsid w:val="007A4AC4"/>
    <w:rsid w:val="007A4B85"/>
    <w:rsid w:val="007A5787"/>
    <w:rsid w:val="007A5D6F"/>
    <w:rsid w:val="007B024B"/>
    <w:rsid w:val="007B0E4C"/>
    <w:rsid w:val="007C4EFC"/>
    <w:rsid w:val="007C584E"/>
    <w:rsid w:val="007C7A88"/>
    <w:rsid w:val="007D1B6C"/>
    <w:rsid w:val="007D249E"/>
    <w:rsid w:val="007D45F8"/>
    <w:rsid w:val="007D49A0"/>
    <w:rsid w:val="007D4CEB"/>
    <w:rsid w:val="007D6993"/>
    <w:rsid w:val="007D7DA6"/>
    <w:rsid w:val="007E0D8B"/>
    <w:rsid w:val="007E0E78"/>
    <w:rsid w:val="007E1E47"/>
    <w:rsid w:val="007E26EC"/>
    <w:rsid w:val="007E32FA"/>
    <w:rsid w:val="007E35EE"/>
    <w:rsid w:val="007E4DE8"/>
    <w:rsid w:val="007E640B"/>
    <w:rsid w:val="007E67F4"/>
    <w:rsid w:val="007E6B18"/>
    <w:rsid w:val="007E7459"/>
    <w:rsid w:val="007E792E"/>
    <w:rsid w:val="007E7B2E"/>
    <w:rsid w:val="007E7C3C"/>
    <w:rsid w:val="007E7C84"/>
    <w:rsid w:val="007E7D79"/>
    <w:rsid w:val="007F344F"/>
    <w:rsid w:val="007F3FCE"/>
    <w:rsid w:val="007F5809"/>
    <w:rsid w:val="007F73F1"/>
    <w:rsid w:val="00800953"/>
    <w:rsid w:val="008015DC"/>
    <w:rsid w:val="008039DE"/>
    <w:rsid w:val="00803C4F"/>
    <w:rsid w:val="00803DAB"/>
    <w:rsid w:val="00803DD3"/>
    <w:rsid w:val="008040E2"/>
    <w:rsid w:val="008114B8"/>
    <w:rsid w:val="0081248B"/>
    <w:rsid w:val="00812495"/>
    <w:rsid w:val="00812D63"/>
    <w:rsid w:val="00815B8D"/>
    <w:rsid w:val="00816216"/>
    <w:rsid w:val="00820EE5"/>
    <w:rsid w:val="00822662"/>
    <w:rsid w:val="0082529E"/>
    <w:rsid w:val="008255BE"/>
    <w:rsid w:val="00826B27"/>
    <w:rsid w:val="008308B8"/>
    <w:rsid w:val="00830E64"/>
    <w:rsid w:val="008323EB"/>
    <w:rsid w:val="0083341C"/>
    <w:rsid w:val="0083556E"/>
    <w:rsid w:val="00841C53"/>
    <w:rsid w:val="0084252C"/>
    <w:rsid w:val="00842F35"/>
    <w:rsid w:val="00844322"/>
    <w:rsid w:val="008449ED"/>
    <w:rsid w:val="008457E6"/>
    <w:rsid w:val="0084775A"/>
    <w:rsid w:val="008521E1"/>
    <w:rsid w:val="00852930"/>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5F29"/>
    <w:rsid w:val="00886809"/>
    <w:rsid w:val="00886EC5"/>
    <w:rsid w:val="00887B73"/>
    <w:rsid w:val="00891E8D"/>
    <w:rsid w:val="008A2720"/>
    <w:rsid w:val="008A3BB3"/>
    <w:rsid w:val="008A3FEC"/>
    <w:rsid w:val="008B0452"/>
    <w:rsid w:val="008B16C6"/>
    <w:rsid w:val="008B183E"/>
    <w:rsid w:val="008B4132"/>
    <w:rsid w:val="008B4212"/>
    <w:rsid w:val="008B7007"/>
    <w:rsid w:val="008C0A22"/>
    <w:rsid w:val="008C0DA5"/>
    <w:rsid w:val="008C1294"/>
    <w:rsid w:val="008C225F"/>
    <w:rsid w:val="008C22E7"/>
    <w:rsid w:val="008C2C08"/>
    <w:rsid w:val="008C45B2"/>
    <w:rsid w:val="008C6086"/>
    <w:rsid w:val="008C60C7"/>
    <w:rsid w:val="008D058F"/>
    <w:rsid w:val="008D08B6"/>
    <w:rsid w:val="008D0BB5"/>
    <w:rsid w:val="008D22F9"/>
    <w:rsid w:val="008D2F3B"/>
    <w:rsid w:val="008D3BF4"/>
    <w:rsid w:val="008D735A"/>
    <w:rsid w:val="008E5693"/>
    <w:rsid w:val="008E6DDA"/>
    <w:rsid w:val="008F2FBA"/>
    <w:rsid w:val="008F31F5"/>
    <w:rsid w:val="008F7C75"/>
    <w:rsid w:val="00900D4A"/>
    <w:rsid w:val="0090470A"/>
    <w:rsid w:val="00905A35"/>
    <w:rsid w:val="00906BA1"/>
    <w:rsid w:val="00906D7E"/>
    <w:rsid w:val="0091062E"/>
    <w:rsid w:val="009106A1"/>
    <w:rsid w:val="009108AC"/>
    <w:rsid w:val="00911F21"/>
    <w:rsid w:val="00912623"/>
    <w:rsid w:val="00912E8C"/>
    <w:rsid w:val="00913135"/>
    <w:rsid w:val="009218EC"/>
    <w:rsid w:val="0092302D"/>
    <w:rsid w:val="009275C0"/>
    <w:rsid w:val="00931A3C"/>
    <w:rsid w:val="009322BA"/>
    <w:rsid w:val="00933D6E"/>
    <w:rsid w:val="0093683C"/>
    <w:rsid w:val="00936B12"/>
    <w:rsid w:val="00943146"/>
    <w:rsid w:val="009446FB"/>
    <w:rsid w:val="00944AB7"/>
    <w:rsid w:val="009467ED"/>
    <w:rsid w:val="0094722F"/>
    <w:rsid w:val="00950846"/>
    <w:rsid w:val="00957AF7"/>
    <w:rsid w:val="00957F37"/>
    <w:rsid w:val="00961579"/>
    <w:rsid w:val="009624E0"/>
    <w:rsid w:val="009630BC"/>
    <w:rsid w:val="00975549"/>
    <w:rsid w:val="00975C5D"/>
    <w:rsid w:val="009760CF"/>
    <w:rsid w:val="00977D0F"/>
    <w:rsid w:val="00980DB5"/>
    <w:rsid w:val="009828C6"/>
    <w:rsid w:val="009853A7"/>
    <w:rsid w:val="00987B5D"/>
    <w:rsid w:val="0099141C"/>
    <w:rsid w:val="0099476E"/>
    <w:rsid w:val="009A1B15"/>
    <w:rsid w:val="009A6409"/>
    <w:rsid w:val="009A6F18"/>
    <w:rsid w:val="009B17D3"/>
    <w:rsid w:val="009B2BF3"/>
    <w:rsid w:val="009B3F76"/>
    <w:rsid w:val="009B4063"/>
    <w:rsid w:val="009B6E76"/>
    <w:rsid w:val="009C04D3"/>
    <w:rsid w:val="009C09AA"/>
    <w:rsid w:val="009C315C"/>
    <w:rsid w:val="009C366C"/>
    <w:rsid w:val="009C5BCD"/>
    <w:rsid w:val="009D1F42"/>
    <w:rsid w:val="009E0684"/>
    <w:rsid w:val="009E261A"/>
    <w:rsid w:val="009E5393"/>
    <w:rsid w:val="009E561E"/>
    <w:rsid w:val="009E5F98"/>
    <w:rsid w:val="009E71A9"/>
    <w:rsid w:val="009E7ED5"/>
    <w:rsid w:val="00A00543"/>
    <w:rsid w:val="00A022F0"/>
    <w:rsid w:val="00A025BD"/>
    <w:rsid w:val="00A02959"/>
    <w:rsid w:val="00A0390D"/>
    <w:rsid w:val="00A0664A"/>
    <w:rsid w:val="00A11A2B"/>
    <w:rsid w:val="00A11AA4"/>
    <w:rsid w:val="00A135ED"/>
    <w:rsid w:val="00A13AD4"/>
    <w:rsid w:val="00A17BAF"/>
    <w:rsid w:val="00A21C16"/>
    <w:rsid w:val="00A24875"/>
    <w:rsid w:val="00A2534E"/>
    <w:rsid w:val="00A2548B"/>
    <w:rsid w:val="00A270AB"/>
    <w:rsid w:val="00A27D85"/>
    <w:rsid w:val="00A30C37"/>
    <w:rsid w:val="00A30DE9"/>
    <w:rsid w:val="00A32645"/>
    <w:rsid w:val="00A34228"/>
    <w:rsid w:val="00A37C0E"/>
    <w:rsid w:val="00A406FC"/>
    <w:rsid w:val="00A43690"/>
    <w:rsid w:val="00A43BF4"/>
    <w:rsid w:val="00A44247"/>
    <w:rsid w:val="00A460A3"/>
    <w:rsid w:val="00A4724E"/>
    <w:rsid w:val="00A50735"/>
    <w:rsid w:val="00A52937"/>
    <w:rsid w:val="00A52FE0"/>
    <w:rsid w:val="00A61DFB"/>
    <w:rsid w:val="00A6387D"/>
    <w:rsid w:val="00A638E5"/>
    <w:rsid w:val="00A661C2"/>
    <w:rsid w:val="00A66D19"/>
    <w:rsid w:val="00A7110C"/>
    <w:rsid w:val="00A7298E"/>
    <w:rsid w:val="00A72B8B"/>
    <w:rsid w:val="00A72C4B"/>
    <w:rsid w:val="00A72CB3"/>
    <w:rsid w:val="00A73C48"/>
    <w:rsid w:val="00A747C9"/>
    <w:rsid w:val="00A75E97"/>
    <w:rsid w:val="00A778C9"/>
    <w:rsid w:val="00A83057"/>
    <w:rsid w:val="00A83F21"/>
    <w:rsid w:val="00A86D52"/>
    <w:rsid w:val="00A87BE6"/>
    <w:rsid w:val="00A87E53"/>
    <w:rsid w:val="00A91860"/>
    <w:rsid w:val="00A91BE9"/>
    <w:rsid w:val="00A93D56"/>
    <w:rsid w:val="00A9547E"/>
    <w:rsid w:val="00A95F11"/>
    <w:rsid w:val="00A97D58"/>
    <w:rsid w:val="00AA063F"/>
    <w:rsid w:val="00AA08BC"/>
    <w:rsid w:val="00AA20BB"/>
    <w:rsid w:val="00AA2296"/>
    <w:rsid w:val="00AA5E63"/>
    <w:rsid w:val="00AA797C"/>
    <w:rsid w:val="00AB3CFC"/>
    <w:rsid w:val="00AB4190"/>
    <w:rsid w:val="00AC1D0A"/>
    <w:rsid w:val="00AC2464"/>
    <w:rsid w:val="00AC5959"/>
    <w:rsid w:val="00AD0C5D"/>
    <w:rsid w:val="00AD4545"/>
    <w:rsid w:val="00AE1101"/>
    <w:rsid w:val="00AE1725"/>
    <w:rsid w:val="00AE1AD0"/>
    <w:rsid w:val="00AE230C"/>
    <w:rsid w:val="00AE465A"/>
    <w:rsid w:val="00AE7564"/>
    <w:rsid w:val="00AE775B"/>
    <w:rsid w:val="00AE77E8"/>
    <w:rsid w:val="00AF059D"/>
    <w:rsid w:val="00AF206D"/>
    <w:rsid w:val="00AF3932"/>
    <w:rsid w:val="00B0013C"/>
    <w:rsid w:val="00B037FC"/>
    <w:rsid w:val="00B0420C"/>
    <w:rsid w:val="00B047E9"/>
    <w:rsid w:val="00B1348B"/>
    <w:rsid w:val="00B14082"/>
    <w:rsid w:val="00B2028E"/>
    <w:rsid w:val="00B21C5B"/>
    <w:rsid w:val="00B25964"/>
    <w:rsid w:val="00B323D1"/>
    <w:rsid w:val="00B33A52"/>
    <w:rsid w:val="00B37051"/>
    <w:rsid w:val="00B455D7"/>
    <w:rsid w:val="00B45696"/>
    <w:rsid w:val="00B45C8A"/>
    <w:rsid w:val="00B465DC"/>
    <w:rsid w:val="00B531A3"/>
    <w:rsid w:val="00B54CB5"/>
    <w:rsid w:val="00B554C0"/>
    <w:rsid w:val="00B60FB1"/>
    <w:rsid w:val="00B6115F"/>
    <w:rsid w:val="00B65505"/>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C606C"/>
    <w:rsid w:val="00BD07DC"/>
    <w:rsid w:val="00BD13C4"/>
    <w:rsid w:val="00BD268D"/>
    <w:rsid w:val="00BD2BA3"/>
    <w:rsid w:val="00BD41A7"/>
    <w:rsid w:val="00BD4A92"/>
    <w:rsid w:val="00BD54D8"/>
    <w:rsid w:val="00BE0A86"/>
    <w:rsid w:val="00BE0B97"/>
    <w:rsid w:val="00BE1963"/>
    <w:rsid w:val="00BE1F5F"/>
    <w:rsid w:val="00BE29A3"/>
    <w:rsid w:val="00BE391C"/>
    <w:rsid w:val="00BE66A3"/>
    <w:rsid w:val="00BF3C46"/>
    <w:rsid w:val="00BF6EC0"/>
    <w:rsid w:val="00C00F6C"/>
    <w:rsid w:val="00C075C0"/>
    <w:rsid w:val="00C110A3"/>
    <w:rsid w:val="00C13FBD"/>
    <w:rsid w:val="00C160BC"/>
    <w:rsid w:val="00C170EC"/>
    <w:rsid w:val="00C21B83"/>
    <w:rsid w:val="00C21F67"/>
    <w:rsid w:val="00C23FB8"/>
    <w:rsid w:val="00C30C42"/>
    <w:rsid w:val="00C32433"/>
    <w:rsid w:val="00C33F94"/>
    <w:rsid w:val="00C341C5"/>
    <w:rsid w:val="00C35814"/>
    <w:rsid w:val="00C35CA8"/>
    <w:rsid w:val="00C379B3"/>
    <w:rsid w:val="00C43960"/>
    <w:rsid w:val="00C44F3A"/>
    <w:rsid w:val="00C4750E"/>
    <w:rsid w:val="00C47F43"/>
    <w:rsid w:val="00C53DF8"/>
    <w:rsid w:val="00C60FD7"/>
    <w:rsid w:val="00C64241"/>
    <w:rsid w:val="00C66EC9"/>
    <w:rsid w:val="00C71DD5"/>
    <w:rsid w:val="00C72094"/>
    <w:rsid w:val="00C751E9"/>
    <w:rsid w:val="00C81A55"/>
    <w:rsid w:val="00C83B00"/>
    <w:rsid w:val="00C93569"/>
    <w:rsid w:val="00C942E8"/>
    <w:rsid w:val="00C948A7"/>
    <w:rsid w:val="00C95242"/>
    <w:rsid w:val="00C96B60"/>
    <w:rsid w:val="00C96D49"/>
    <w:rsid w:val="00CA20F8"/>
    <w:rsid w:val="00CA2A5C"/>
    <w:rsid w:val="00CA4753"/>
    <w:rsid w:val="00CA5E03"/>
    <w:rsid w:val="00CB0288"/>
    <w:rsid w:val="00CB2DD7"/>
    <w:rsid w:val="00CB4CEB"/>
    <w:rsid w:val="00CB6158"/>
    <w:rsid w:val="00CC025B"/>
    <w:rsid w:val="00CC336E"/>
    <w:rsid w:val="00CC575C"/>
    <w:rsid w:val="00CC63ED"/>
    <w:rsid w:val="00CD01E7"/>
    <w:rsid w:val="00CD1D42"/>
    <w:rsid w:val="00CD4492"/>
    <w:rsid w:val="00CD7693"/>
    <w:rsid w:val="00CE00CE"/>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99D"/>
    <w:rsid w:val="00D42C40"/>
    <w:rsid w:val="00D43459"/>
    <w:rsid w:val="00D459F9"/>
    <w:rsid w:val="00D45A8A"/>
    <w:rsid w:val="00D5198A"/>
    <w:rsid w:val="00D53A0A"/>
    <w:rsid w:val="00D55594"/>
    <w:rsid w:val="00D61AB3"/>
    <w:rsid w:val="00D62772"/>
    <w:rsid w:val="00D63623"/>
    <w:rsid w:val="00D64EAE"/>
    <w:rsid w:val="00D664D5"/>
    <w:rsid w:val="00D67B60"/>
    <w:rsid w:val="00D67FD4"/>
    <w:rsid w:val="00D704D5"/>
    <w:rsid w:val="00D707CC"/>
    <w:rsid w:val="00D71C3A"/>
    <w:rsid w:val="00D71F5B"/>
    <w:rsid w:val="00D72E92"/>
    <w:rsid w:val="00D74375"/>
    <w:rsid w:val="00D7458E"/>
    <w:rsid w:val="00D74690"/>
    <w:rsid w:val="00D7594F"/>
    <w:rsid w:val="00D770FB"/>
    <w:rsid w:val="00D77D41"/>
    <w:rsid w:val="00D935ED"/>
    <w:rsid w:val="00D944A0"/>
    <w:rsid w:val="00D948F8"/>
    <w:rsid w:val="00DA006C"/>
    <w:rsid w:val="00DA326E"/>
    <w:rsid w:val="00DA3BA7"/>
    <w:rsid w:val="00DA64F7"/>
    <w:rsid w:val="00DA79AD"/>
    <w:rsid w:val="00DA7C90"/>
    <w:rsid w:val="00DB04A8"/>
    <w:rsid w:val="00DB0806"/>
    <w:rsid w:val="00DB1B66"/>
    <w:rsid w:val="00DB431B"/>
    <w:rsid w:val="00DB675B"/>
    <w:rsid w:val="00DB6A87"/>
    <w:rsid w:val="00DC10E4"/>
    <w:rsid w:val="00DC27FC"/>
    <w:rsid w:val="00DC361F"/>
    <w:rsid w:val="00DC3DE1"/>
    <w:rsid w:val="00DC6833"/>
    <w:rsid w:val="00DC6CAB"/>
    <w:rsid w:val="00DD3ACD"/>
    <w:rsid w:val="00DD5C24"/>
    <w:rsid w:val="00DD62F4"/>
    <w:rsid w:val="00DE0E22"/>
    <w:rsid w:val="00DE4E38"/>
    <w:rsid w:val="00DE5C6E"/>
    <w:rsid w:val="00DE75C6"/>
    <w:rsid w:val="00DF0E62"/>
    <w:rsid w:val="00DF1ED5"/>
    <w:rsid w:val="00E00320"/>
    <w:rsid w:val="00E004AD"/>
    <w:rsid w:val="00E00E57"/>
    <w:rsid w:val="00E0188E"/>
    <w:rsid w:val="00E02B59"/>
    <w:rsid w:val="00E065D5"/>
    <w:rsid w:val="00E07EA7"/>
    <w:rsid w:val="00E1343F"/>
    <w:rsid w:val="00E13AC6"/>
    <w:rsid w:val="00E160BA"/>
    <w:rsid w:val="00E20292"/>
    <w:rsid w:val="00E203A8"/>
    <w:rsid w:val="00E24D0B"/>
    <w:rsid w:val="00E2648F"/>
    <w:rsid w:val="00E31270"/>
    <w:rsid w:val="00E350B7"/>
    <w:rsid w:val="00E41C3B"/>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1B44"/>
    <w:rsid w:val="00E629F9"/>
    <w:rsid w:val="00E62D3F"/>
    <w:rsid w:val="00E63C06"/>
    <w:rsid w:val="00E662FE"/>
    <w:rsid w:val="00E67D76"/>
    <w:rsid w:val="00E70ABA"/>
    <w:rsid w:val="00E7162A"/>
    <w:rsid w:val="00E74288"/>
    <w:rsid w:val="00E742BA"/>
    <w:rsid w:val="00E765D7"/>
    <w:rsid w:val="00E768AE"/>
    <w:rsid w:val="00E8101B"/>
    <w:rsid w:val="00E815A7"/>
    <w:rsid w:val="00E81665"/>
    <w:rsid w:val="00E82F7B"/>
    <w:rsid w:val="00E8575C"/>
    <w:rsid w:val="00E8775D"/>
    <w:rsid w:val="00E925C3"/>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3383"/>
    <w:rsid w:val="00EC591F"/>
    <w:rsid w:val="00ED2356"/>
    <w:rsid w:val="00ED3A17"/>
    <w:rsid w:val="00ED3FB2"/>
    <w:rsid w:val="00ED6497"/>
    <w:rsid w:val="00ED7C57"/>
    <w:rsid w:val="00EE0A1C"/>
    <w:rsid w:val="00EE0EF6"/>
    <w:rsid w:val="00EE5A16"/>
    <w:rsid w:val="00EF2386"/>
    <w:rsid w:val="00EF6B73"/>
    <w:rsid w:val="00F002D0"/>
    <w:rsid w:val="00F00925"/>
    <w:rsid w:val="00F010B3"/>
    <w:rsid w:val="00F011A4"/>
    <w:rsid w:val="00F017A6"/>
    <w:rsid w:val="00F02A10"/>
    <w:rsid w:val="00F03BB1"/>
    <w:rsid w:val="00F04923"/>
    <w:rsid w:val="00F04C77"/>
    <w:rsid w:val="00F0584F"/>
    <w:rsid w:val="00F10A0B"/>
    <w:rsid w:val="00F13ACD"/>
    <w:rsid w:val="00F13EA1"/>
    <w:rsid w:val="00F15DA6"/>
    <w:rsid w:val="00F23617"/>
    <w:rsid w:val="00F24067"/>
    <w:rsid w:val="00F3134A"/>
    <w:rsid w:val="00F3720C"/>
    <w:rsid w:val="00F37FAC"/>
    <w:rsid w:val="00F40CBF"/>
    <w:rsid w:val="00F410C3"/>
    <w:rsid w:val="00F428D8"/>
    <w:rsid w:val="00F458CD"/>
    <w:rsid w:val="00F52A1A"/>
    <w:rsid w:val="00F55172"/>
    <w:rsid w:val="00F564EF"/>
    <w:rsid w:val="00F56C3F"/>
    <w:rsid w:val="00F607D2"/>
    <w:rsid w:val="00F63272"/>
    <w:rsid w:val="00F64F5A"/>
    <w:rsid w:val="00F70E20"/>
    <w:rsid w:val="00F73CB9"/>
    <w:rsid w:val="00F77808"/>
    <w:rsid w:val="00F84D4B"/>
    <w:rsid w:val="00F939B5"/>
    <w:rsid w:val="00F975F9"/>
    <w:rsid w:val="00FA3152"/>
    <w:rsid w:val="00FA500B"/>
    <w:rsid w:val="00FA500E"/>
    <w:rsid w:val="00FA7BF8"/>
    <w:rsid w:val="00FB3A17"/>
    <w:rsid w:val="00FB6803"/>
    <w:rsid w:val="00FC10F7"/>
    <w:rsid w:val="00FC3484"/>
    <w:rsid w:val="00FC4B23"/>
    <w:rsid w:val="00FC5F79"/>
    <w:rsid w:val="00FD0049"/>
    <w:rsid w:val="00FD0D60"/>
    <w:rsid w:val="00FD2F2F"/>
    <w:rsid w:val="00FD55C7"/>
    <w:rsid w:val="00FD68AD"/>
    <w:rsid w:val="00FD7D4C"/>
    <w:rsid w:val="00FE0B00"/>
    <w:rsid w:val="00FE2DBC"/>
    <w:rsid w:val="00FE48AE"/>
    <w:rsid w:val="00FE61B7"/>
    <w:rsid w:val="00FE6493"/>
    <w:rsid w:val="00FF2DB7"/>
    <w:rsid w:val="00FF605D"/>
    <w:rsid w:val="00FF65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ui-provider">
    <w:name w:val="ui-provider"/>
    <w:basedOn w:val="Absatz-Standardschriftart"/>
    <w:rsid w:val="00521E26"/>
  </w:style>
  <w:style w:type="paragraph" w:styleId="StandardWeb">
    <w:name w:val="Normal (Web)"/>
    <w:basedOn w:val="Standard"/>
    <w:uiPriority w:val="99"/>
    <w:semiHidden/>
    <w:unhideWhenUsed/>
    <w:rsid w:val="00521E26"/>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71607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4" ma:contentTypeDescription="Create a new document." ma:contentTypeScope="" ma:versionID="27e31a2840f3da89252d1df3182547f0">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7968e3e33a417c6825da205ea75acf16"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LengthInSeconds"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activity" ma:index="2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87aeaaa7-81d2-4192-aa64-5b73edbb1c0c"/>
  </ds:schemaRefs>
</ds:datastoreItem>
</file>

<file path=customXml/itemProps2.xml><?xml version="1.0" encoding="utf-8"?>
<ds:datastoreItem xmlns:ds="http://schemas.openxmlformats.org/officeDocument/2006/customXml" ds:itemID="{AC3BFA51-BC23-4E58-A7EE-81457BCC90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255</Words>
  <Characters>1659</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2023-01-06T10:36:00Z</cp:lastPrinted>
  <dcterms:created xsi:type="dcterms:W3CDTF">2023-05-30T07:18:00Z</dcterms:created>
  <dcterms:modified xsi:type="dcterms:W3CDTF">2023-06-12T08:45:00Z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